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19" w:rsidRPr="0053539B" w:rsidRDefault="001B61D2" w:rsidP="003A1A52">
      <w:pPr>
        <w:ind w:left="3600"/>
        <w:rPr>
          <w:rFonts w:asciiTheme="minorHAnsi" w:hAnsiTheme="minorHAnsi"/>
          <w:b/>
        </w:rPr>
      </w:pPr>
      <w:r>
        <w:rPr>
          <w:rFonts w:asciiTheme="minorHAnsi" w:hAnsiTheme="minorHAnsi"/>
          <w:noProof/>
        </w:rPr>
        <w:drawing>
          <wp:anchor distT="0" distB="0" distL="114300" distR="114300" simplePos="0" relativeHeight="251678720" behindDoc="0" locked="0" layoutInCell="1" allowOverlap="1">
            <wp:simplePos x="0" y="0"/>
            <wp:positionH relativeFrom="column">
              <wp:posOffset>3667125</wp:posOffset>
            </wp:positionH>
            <wp:positionV relativeFrom="paragraph">
              <wp:posOffset>121920</wp:posOffset>
            </wp:positionV>
            <wp:extent cx="1762125" cy="1762125"/>
            <wp:effectExtent l="0" t="0" r="0" b="0"/>
            <wp:wrapNone/>
            <wp:docPr id="1" name="Picture 1" descr="C:\Documents and Settings\amym\Local Settings\Temporary Internet Files\Content.IE5\AQ91LCQX\MC900438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AQ91LCQX\MC900438074[1].png"/>
                    <pic:cNvPicPr>
                      <a:picLocks noChangeAspect="1" noChangeArrowheads="1"/>
                    </pic:cNvPicPr>
                  </pic:nvPicPr>
                  <pic:blipFill>
                    <a:blip r:embed="rId8"/>
                    <a:srcRect/>
                    <a:stretch>
                      <a:fillRect/>
                    </a:stretch>
                  </pic:blipFill>
                  <pic:spPr bwMode="auto">
                    <a:xfrm>
                      <a:off x="0" y="0"/>
                      <a:ext cx="1762125" cy="1762125"/>
                    </a:xfrm>
                    <a:prstGeom prst="rect">
                      <a:avLst/>
                    </a:prstGeom>
                    <a:noFill/>
                    <a:ln w="9525">
                      <a:noFill/>
                      <a:miter lim="800000"/>
                      <a:headEnd/>
                      <a:tailEnd/>
                    </a:ln>
                  </pic:spPr>
                </pic:pic>
              </a:graphicData>
            </a:graphic>
          </wp:anchor>
        </w:drawing>
      </w:r>
      <w:r w:rsidR="003A1A52">
        <w:rPr>
          <w:rFonts w:asciiTheme="minorHAnsi" w:hAnsiTheme="minorHAnsi"/>
        </w:rPr>
        <w:t xml:space="preserve">         </w:t>
      </w:r>
      <w:r w:rsidR="0085672F">
        <w:rPr>
          <w:rFonts w:asciiTheme="minorHAnsi" w:hAnsiTheme="minorHAnsi"/>
        </w:rPr>
        <w:t xml:space="preserve">  </w:t>
      </w:r>
      <w:r w:rsidR="00770D19" w:rsidRPr="0053539B">
        <w:rPr>
          <w:rFonts w:asciiTheme="minorHAnsi" w:hAnsiTheme="minorHAnsi"/>
          <w:b/>
        </w:rPr>
        <w:t xml:space="preserve">By:  </w:t>
      </w:r>
      <w:r w:rsidR="001C6169">
        <w:rPr>
          <w:rFonts w:asciiTheme="minorHAnsi" w:hAnsiTheme="minorHAnsi"/>
          <w:b/>
        </w:rPr>
        <w:t>Dr. Rita Littrell</w:t>
      </w:r>
    </w:p>
    <w:p w:rsidR="00770D19" w:rsidRPr="00770D19" w:rsidRDefault="00695356" w:rsidP="00770D19">
      <w:pPr>
        <w:ind w:left="4320" w:firstLine="720"/>
        <w:rPr>
          <w:rFonts w:asciiTheme="minorHAnsi" w:hAnsiTheme="minorHAnsi"/>
          <w:sz w:val="20"/>
        </w:rPr>
      </w:pPr>
      <w:r>
        <w:rPr>
          <w:rFonts w:asciiTheme="minorHAnsi" w:hAnsiTheme="minorHAnsi"/>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116840</wp:posOffset>
                </wp:positionV>
                <wp:extent cx="3921125" cy="0"/>
                <wp:effectExtent l="31750" t="28575" r="28575" b="285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C925B" id="_x0000_t32" coordsize="21600,21600" o:spt="32" o:oned="t" path="m,l21600,21600e" filled="f">
                <v:path arrowok="t" fillok="f" o:connecttype="none"/>
                <o:lock v:ext="edit" shapetype="t"/>
              </v:shapetype>
              <v:shape id="AutoShape 2" o:spid="_x0000_s1026" type="#_x0000_t32" style="position:absolute;margin-left:1pt;margin-top:9.2pt;width:30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u5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plfj+DtgWEVXJn/ITkJF/1iyLfLZKq6rBsWQh+O2vITX1G/C7FX6yGKvvhs6IQgwE/&#10;LOvUmN5DwhrQKXByvnHCTg4R+PiwzNI0m0WIjL4YF2OiNtZ9YqpH3igj6wzmbecqJSUwr0wayuDj&#10;i3W+LVyMCb6qVFsuRBCAkGgoo9ljOktChlWCU+/1cda0+0oYdMReQ+EXhgTPfZhRB0kDWscw3Vxt&#10;h7m42FBdSI8Hk0E/V+sikh/LZLlZbBb5JM/mm0me1PXkeVvlk/k2fZzVD3VV1elP31qaFx2nlEnf&#10;3SjYNP87QVyfzkVqN8ne9hC/Rw8Lg2bH/9B0oNazedHFXtHzzoyUg0ZD8PU9+Udwfwf7/tWvfwEA&#10;AP//AwBQSwMEFAAGAAgAAAAhAFA+JFPbAAAABwEAAA8AAABkcnMvZG93bnJldi54bWxMj8FOwzAM&#10;hu9IvENkJC6IpZvoKKXphJDQkDht7MLNa0xbaJwqybby9hhxgKP/3/r8uVpNblBHCrH3bGA+y0AR&#10;N9723BrYvT5dF6BiQrY4eCYDXxRhVZ+fVVhaf+INHbepVQLhWKKBLqWx1Do2HTmMMz8SS/fug8Mk&#10;Y2i1DXgSuBv0IsuW2mHPcqHDkR47aj63B2dggesi1/mzR7sLbVy/hI+3q1tjLi+mh3tQiab0tww/&#10;+qIOtTjt/YFtVIMw5JMkcXEDSurl/C4Htf8NdF3p//71NwAAAP//AwBQSwECLQAUAAYACAAAACEA&#10;toM4kv4AAADhAQAAEwAAAAAAAAAAAAAAAAAAAAAAW0NvbnRlbnRfVHlwZXNdLnhtbFBLAQItABQA&#10;BgAIAAAAIQA4/SH/1gAAAJQBAAALAAAAAAAAAAAAAAAAAC8BAABfcmVscy8ucmVsc1BLAQItABQA&#10;BgAIAAAAIQDNCdu5HwIAAD0EAAAOAAAAAAAAAAAAAAAAAC4CAABkcnMvZTJvRG9jLnhtbFBLAQIt&#10;ABQABgAIAAAAIQBQPiRT2wAAAAcBAAAPAAAAAAAAAAAAAAAAAHkEAABkcnMvZG93bnJldi54bWxQ&#10;SwUGAAAAAAQABADzAAAAgQUAAAAA&#10;" strokeweight="4.5pt"/>
            </w:pict>
          </mc:Fallback>
        </mc:AlternateContent>
      </w:r>
    </w:p>
    <w:p w:rsidR="0085672F" w:rsidRDefault="001C6169" w:rsidP="00770D19">
      <w:pPr>
        <w:rPr>
          <w:rFonts w:asciiTheme="minorHAnsi" w:hAnsiTheme="minorHAnsi"/>
          <w:b/>
          <w:sz w:val="52"/>
          <w:szCs w:val="32"/>
        </w:rPr>
      </w:pPr>
      <w:r>
        <w:rPr>
          <w:rFonts w:asciiTheme="minorHAnsi" w:hAnsiTheme="minorHAnsi"/>
          <w:b/>
          <w:sz w:val="52"/>
          <w:szCs w:val="32"/>
        </w:rPr>
        <w:t xml:space="preserve">Economic Development: </w:t>
      </w:r>
    </w:p>
    <w:p w:rsidR="00A42F9E" w:rsidRPr="0085672F" w:rsidRDefault="001C6169" w:rsidP="00770D19">
      <w:pPr>
        <w:rPr>
          <w:rFonts w:asciiTheme="minorHAnsi" w:hAnsiTheme="minorHAnsi"/>
          <w:b/>
          <w:sz w:val="44"/>
          <w:szCs w:val="32"/>
        </w:rPr>
      </w:pPr>
      <w:r w:rsidRPr="0085672F">
        <w:rPr>
          <w:rFonts w:asciiTheme="minorHAnsi" w:hAnsiTheme="minorHAnsi"/>
          <w:b/>
          <w:sz w:val="44"/>
          <w:szCs w:val="32"/>
        </w:rPr>
        <w:t>Scarcity of Resources</w:t>
      </w:r>
    </w:p>
    <w:p w:rsidR="00A42F9E" w:rsidRPr="00770D19" w:rsidRDefault="00A42F9E" w:rsidP="00A42F9E">
      <w:pPr>
        <w:jc w:val="center"/>
        <w:rPr>
          <w:rFonts w:asciiTheme="minorHAnsi" w:hAnsiTheme="minorHAnsi"/>
          <w:b/>
          <w:sz w:val="32"/>
          <w:szCs w:val="32"/>
        </w:rPr>
      </w:pPr>
    </w:p>
    <w:p w:rsidR="003A50F4" w:rsidRPr="00770D19" w:rsidRDefault="00532C6D" w:rsidP="00770D19">
      <w:pPr>
        <w:pStyle w:val="NormalWeb"/>
        <w:shd w:val="clear" w:color="auto" w:fill="FFFFFF"/>
        <w:spacing w:before="0" w:beforeAutospacing="0" w:after="0" w:afterAutospacing="0"/>
        <w:rPr>
          <w:rFonts w:asciiTheme="minorHAnsi" w:hAnsiTheme="minorHAnsi"/>
          <w:b/>
          <w:sz w:val="40"/>
          <w:szCs w:val="32"/>
        </w:rPr>
      </w:pPr>
      <w:r w:rsidRPr="00770D19">
        <w:rPr>
          <w:rFonts w:asciiTheme="minorHAnsi" w:hAnsiTheme="minorHAnsi"/>
          <w:b/>
          <w:sz w:val="40"/>
          <w:szCs w:val="32"/>
        </w:rPr>
        <w:t>FOCUS</w:t>
      </w:r>
      <w:r w:rsidR="00A42F9E" w:rsidRPr="00770D19">
        <w:rPr>
          <w:rFonts w:asciiTheme="minorHAnsi" w:hAnsiTheme="minorHAnsi"/>
          <w:b/>
          <w:sz w:val="40"/>
          <w:szCs w:val="32"/>
        </w:rPr>
        <w:t>:</w:t>
      </w:r>
      <w:r w:rsidR="003A50F4" w:rsidRPr="00770D19">
        <w:rPr>
          <w:rFonts w:asciiTheme="minorHAnsi" w:hAnsiTheme="minorHAnsi"/>
          <w:b/>
          <w:sz w:val="40"/>
          <w:szCs w:val="32"/>
        </w:rPr>
        <w:t xml:space="preserve">    </w:t>
      </w:r>
    </w:p>
    <w:p w:rsidR="00770D19" w:rsidRPr="00770D19" w:rsidRDefault="00770D19" w:rsidP="00770D19">
      <w:pPr>
        <w:pStyle w:val="NormalWeb"/>
        <w:shd w:val="clear" w:color="auto" w:fill="FFFFFF"/>
        <w:spacing w:before="0" w:beforeAutospacing="0" w:after="0" w:afterAutospacing="0"/>
        <w:ind w:left="720"/>
        <w:rPr>
          <w:rFonts w:asciiTheme="minorHAnsi" w:hAnsiTheme="minorHAnsi"/>
          <w:b/>
          <w:sz w:val="18"/>
          <w:szCs w:val="24"/>
        </w:rPr>
      </w:pPr>
    </w:p>
    <w:p w:rsidR="00770D19" w:rsidRDefault="00695356" w:rsidP="00770D19">
      <w:pPr>
        <w:pStyle w:val="NormalWeb"/>
        <w:shd w:val="clear" w:color="auto" w:fill="FFFFFF"/>
        <w:spacing w:before="0" w:beforeAutospacing="0" w:after="0" w:afterAutospacing="0"/>
        <w:ind w:left="720"/>
        <w:rPr>
          <w:rFonts w:asciiTheme="minorHAnsi" w:hAnsiTheme="minorHAnsi"/>
          <w:sz w:val="28"/>
          <w:szCs w:val="24"/>
        </w:rPr>
      </w:pPr>
      <w:r>
        <w:rPr>
          <w:rFonts w:asciiTheme="minorHAnsi" w:hAnsiTheme="minorHAnsi"/>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3810</wp:posOffset>
                </wp:positionV>
                <wp:extent cx="781050" cy="0"/>
                <wp:effectExtent l="9525" t="17145" r="9525" b="1143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E78EE" id="AutoShape 3" o:spid="_x0000_s1026" type="#_x0000_t32" style="position:absolute;margin-left:35.25pt;margin-top:.3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RnHAIAADwEAAAOAAAAZHJzL2Uyb0RvYy54bWysU01v2zAMvQ/YfxB8T2ynaT6MOEVhJ7t0&#10;a4B2P0CRZFuYLQqSEicY9t9HKXHQdpdhWA4KZZKPj3zU6uHUteQojJWg8igdJxERigGXqs6j76/b&#10;0SIi1lHFaQtK5NFZ2Ohh/fnTqteZmEADLReGIIiyWa/zqHFOZ3FsWSM6aseghUJnBaajDq+mjrmh&#10;PaJ3bTxJklncg+HaABPW4tfy4ozWAb+qBHPPVWWFI20eITcXThPOvT/j9YpmtaG6kexKg/4Di45K&#10;hUVvUCV1lByM/AOqk8yAhcqNGXQxVJVkIvSA3aTJh25eGqpF6AWHY/VtTPb/wbJvx50hkqN284go&#10;2qFGjwcHoTS58/Pptc0wrFA74ztkJ/Win4D9sERB0VBVixD8etaYm/qM+F2Kv1iNVfb9V+AYQxE/&#10;DOtUmc5D4hjIKWhyvmkiTo4w/DhfpMk9KscGV0yzIU8b674I6Ig38sg6Q2XduAKUQuHBpKEKPT5Z&#10;51nRbEjwRRVsZdsG/VtFeqS+9IW8y0IrufeGi6n3RWvIkfoVCr/Q44cwAwfFA1ojKN9cbUdle7Gx&#10;eqs8HjaGfK7WZUd+LpPlZrFZTEfTyWwzmiZlOXrcFtPRbJvO78u7sijK9Jenlk6zRnIulGc37Gs6&#10;/bt9uL6cy6bdNvY2h/g9ehgYkh3+A+mgrBfzshZ74OedGRTHFQ3B1+fk38DbO9pvH/36NwAAAP//&#10;AwBQSwMEFAAGAAgAAAAhADLh5yLWAAAABAEAAA8AAABkcnMvZG93bnJldi54bWxMjsFOhDAURfcm&#10;8w/Nm8SNcYoaEZEyMSauXMiMfsCDPoFIXwktQ+fvp6x0eXJv7j3FPphBnGhyvWUFd7sEBHFjdc+t&#10;gu+v99sMhPPIGgfLpOBMDvbl5qrAXNuFD3Q6+lbEEXY5Kui8H3MpXdORQbezI3HMfuxk0EecWqkn&#10;XOK4GeR9kqTSYM/xocOR3jpqfo+zURA+U/ahykK98PzhspsqoKmUut6G1xcQnoL/K8OqH9WhjE61&#10;nVk7MSh4Sh5jU0EKYk2fHyLWK8qykP/lywsAAAD//wMAUEsBAi0AFAAGAAgAAAAhALaDOJL+AAAA&#10;4QEAABMAAAAAAAAAAAAAAAAAAAAAAFtDb250ZW50X1R5cGVzXS54bWxQSwECLQAUAAYACAAAACEA&#10;OP0h/9YAAACUAQAACwAAAAAAAAAAAAAAAAAvAQAAX3JlbHMvLnJlbHNQSwECLQAUAAYACAAAACEA&#10;w0D0ZxwCAAA8BAAADgAAAAAAAAAAAAAAAAAuAgAAZHJzL2Uyb0RvYy54bWxQSwECLQAUAAYACAAA&#10;ACEAMuHnItYAAAAEAQAADwAAAAAAAAAAAAAAAAB2BAAAZHJzL2Rvd25yZXYueG1sUEsFBgAAAAAE&#10;AAQA8wAAAHkFAAAAAA==&#10;" strokeweight="1.5pt"/>
            </w:pict>
          </mc:Fallback>
        </mc:AlternateContent>
      </w:r>
      <w:r w:rsidR="00A42F9E" w:rsidRPr="00770D19">
        <w:rPr>
          <w:rFonts w:asciiTheme="minorHAnsi" w:hAnsiTheme="minorHAnsi"/>
          <w:b/>
          <w:sz w:val="28"/>
          <w:szCs w:val="24"/>
        </w:rPr>
        <w:t>Overview:</w:t>
      </w:r>
      <w:r w:rsidR="003A50F4" w:rsidRPr="00770D19">
        <w:rPr>
          <w:rFonts w:asciiTheme="minorHAnsi" w:hAnsiTheme="minorHAnsi"/>
          <w:sz w:val="28"/>
          <w:szCs w:val="24"/>
        </w:rPr>
        <w:t xml:space="preserve"> </w:t>
      </w:r>
    </w:p>
    <w:p w:rsidR="00095671" w:rsidRPr="00770D19" w:rsidRDefault="00EB6E92" w:rsidP="00770D19">
      <w:pPr>
        <w:pStyle w:val="NormalWeb"/>
        <w:shd w:val="clear" w:color="auto" w:fill="FFFFFF"/>
        <w:spacing w:before="0" w:beforeAutospacing="0" w:after="0" w:afterAutospacing="0"/>
        <w:ind w:left="720"/>
        <w:jc w:val="both"/>
        <w:rPr>
          <w:rFonts w:asciiTheme="minorHAnsi" w:hAnsiTheme="minorHAnsi"/>
          <w:sz w:val="24"/>
          <w:szCs w:val="24"/>
        </w:rPr>
      </w:pPr>
      <w:r>
        <w:rPr>
          <w:rFonts w:asciiTheme="minorHAnsi" w:hAnsiTheme="minorHAnsi"/>
          <w:sz w:val="24"/>
          <w:szCs w:val="24"/>
        </w:rPr>
        <w:t>In this activity, students work in groups to use their allocated resources to fulfill the wants and needs of their citizenry.  They discover that resources are scarce and therefore decisions must be made</w:t>
      </w:r>
      <w:r w:rsidR="00E67CD9">
        <w:rPr>
          <w:rFonts w:asciiTheme="minorHAnsi" w:hAnsiTheme="minorHAnsi"/>
          <w:sz w:val="24"/>
          <w:szCs w:val="24"/>
        </w:rPr>
        <w:t xml:space="preserve"> due to this resulting scarcity</w:t>
      </w:r>
      <w:r>
        <w:rPr>
          <w:rFonts w:asciiTheme="minorHAnsi" w:hAnsiTheme="minorHAnsi"/>
          <w:sz w:val="24"/>
          <w:szCs w:val="24"/>
        </w:rPr>
        <w:t>.  Their assigned goal is to help their country develop so that everyone can have a better standard of living.  Deciding what is most important is very challenging.  The problem solving, creative thinking and group interaction set the stage for a lot of thinking and learning.  Debriefing is necessary to identify the concepts experienced</w:t>
      </w:r>
      <w:r w:rsidR="00E67CD9">
        <w:rPr>
          <w:rFonts w:asciiTheme="minorHAnsi" w:hAnsiTheme="minorHAnsi"/>
          <w:sz w:val="24"/>
          <w:szCs w:val="24"/>
        </w:rPr>
        <w:t xml:space="preserve"> from the simulation</w:t>
      </w:r>
      <w:r>
        <w:rPr>
          <w:rFonts w:asciiTheme="minorHAnsi" w:hAnsiTheme="minorHAnsi"/>
          <w:sz w:val="24"/>
          <w:szCs w:val="24"/>
        </w:rPr>
        <w:t>. The experience can be referred to time and time again throughout the semester --- making it worth the time to prepare and implement this timeless version of a tried and true economic education activity.</w:t>
      </w:r>
    </w:p>
    <w:p w:rsidR="00770D19" w:rsidRDefault="00770D19" w:rsidP="00770D19">
      <w:pPr>
        <w:pStyle w:val="NormalWeb"/>
        <w:spacing w:before="0" w:beforeAutospacing="0" w:after="0" w:afterAutospacing="0"/>
        <w:ind w:left="720"/>
        <w:rPr>
          <w:rFonts w:asciiTheme="minorHAnsi" w:hAnsiTheme="minorHAnsi"/>
          <w:b/>
          <w:sz w:val="24"/>
          <w:szCs w:val="24"/>
        </w:rPr>
      </w:pPr>
    </w:p>
    <w:p w:rsidR="00983AEC" w:rsidRPr="00770D19" w:rsidRDefault="00695356" w:rsidP="00770D19">
      <w:pPr>
        <w:pStyle w:val="NormalWeb"/>
        <w:spacing w:before="0" w:beforeAutospacing="0" w:after="0" w:afterAutospacing="0"/>
        <w:ind w:left="720"/>
        <w:rPr>
          <w:rFonts w:asciiTheme="minorHAnsi" w:hAnsiTheme="minorHAnsi"/>
          <w:b/>
          <w:sz w:val="28"/>
          <w:szCs w:val="24"/>
        </w:rPr>
      </w:pPr>
      <w:r>
        <w:rPr>
          <w:rFonts w:asciiTheme="minorHAnsi" w:hAnsi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16510</wp:posOffset>
                </wp:positionV>
                <wp:extent cx="866775" cy="0"/>
                <wp:effectExtent l="9525" t="16510" r="9525" b="120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EC209" id="AutoShape 4" o:spid="_x0000_s1026" type="#_x0000_t32" style="position:absolute;margin-left:35.25pt;margin-top:1.3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OEHgIAADw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uw0iS&#10;HjR6OjgVSqPUz2fQNoewUu6M75Ce5Kt+VvS7RVKVLZEND8FvZw25ic+I3qX4i9VQZT98UQxiCOCH&#10;YZ1q03tIGAM6BU3ON034ySEKHxdZ9vAwx4iOrojkY5421n3mqkfeKLB1hoimdaWSEoRXJglVyPHZ&#10;Os+K5GOCLyrVVnRd0L+TaADqy3gehwyrOsG818dZ0+zLzqAj8SsUfqFH8NyHGXWQLKC1nLDN1XZE&#10;dBcbqnfS40FjwOdqXXbkxzJebhabRTpJZ9lmksZVNXnalukk2yYP8+pTVZZV8tNTS9K8FYxx6dmN&#10;+5qkf7cP15dz2bTbxt7mEL1HDwMDsuN/IB2U9WJe1mKv2HlnRsVhRUPw9Tn5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LpYQ4QeAgAAPAQAAA4AAAAAAAAAAAAAAAAALgIAAGRycy9lMm9Eb2MueG1sUEsBAi0AFAAG&#10;AAgAAAAhAH4RVlTYAAAABgEAAA8AAAAAAAAAAAAAAAAAeAQAAGRycy9kb3ducmV2LnhtbFBLBQYA&#10;AAAABAAEAPMAAAB9BQAAAAA=&#10;" strokeweight="1.5pt"/>
            </w:pict>
          </mc:Fallback>
        </mc:AlternateContent>
      </w:r>
      <w:r w:rsidR="00983AEC" w:rsidRPr="00770D19">
        <w:rPr>
          <w:rFonts w:asciiTheme="minorHAnsi" w:hAnsiTheme="minorHAnsi"/>
          <w:b/>
          <w:sz w:val="28"/>
          <w:szCs w:val="24"/>
        </w:rPr>
        <w:t xml:space="preserve">Objectives: </w:t>
      </w:r>
    </w:p>
    <w:p w:rsidR="00983AEC"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Experience scarcity of resources</w:t>
      </w:r>
    </w:p>
    <w:p w:rsidR="00983AEC"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Identify and consume productive resources</w:t>
      </w:r>
    </w:p>
    <w:p w:rsidR="00983AEC"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Discuss the best choices to create economic development in a less developed country</w:t>
      </w:r>
    </w:p>
    <w:p w:rsidR="00EB6E92"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 xml:space="preserve">Relate the </w:t>
      </w:r>
      <w:r w:rsidR="00146F97">
        <w:rPr>
          <w:rFonts w:asciiTheme="minorHAnsi" w:hAnsiTheme="minorHAnsi"/>
          <w:sz w:val="24"/>
          <w:szCs w:val="24"/>
        </w:rPr>
        <w:t>experience to real world events</w:t>
      </w:r>
    </w:p>
    <w:p w:rsidR="00770D19" w:rsidRDefault="00770D19" w:rsidP="00770D19">
      <w:pPr>
        <w:pStyle w:val="NormalWeb"/>
        <w:spacing w:before="0" w:beforeAutospacing="0" w:after="0" w:afterAutospacing="0"/>
        <w:ind w:left="720"/>
        <w:rPr>
          <w:rFonts w:asciiTheme="minorHAnsi" w:hAnsiTheme="minorHAnsi"/>
          <w:b/>
          <w:sz w:val="28"/>
          <w:szCs w:val="24"/>
        </w:rPr>
      </w:pPr>
    </w:p>
    <w:p w:rsidR="00770D19" w:rsidRPr="00770D19" w:rsidRDefault="00695356" w:rsidP="00770D19">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19050</wp:posOffset>
                </wp:positionV>
                <wp:extent cx="1914525" cy="0"/>
                <wp:effectExtent l="9525" t="15875" r="9525" b="127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E53EA" id="AutoShape 5" o:spid="_x0000_s1026" type="#_x0000_t32" style="position:absolute;margin-left:35.25pt;margin-top:1.5pt;width:1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fo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5uHhFF&#10;e9zR08FBKE3mfj6DtjmGlWpnfIfspF70M7DvligoW6oaEYJfzxpzU58Rv0nxF6uxyn74DBxjKOKH&#10;YZ1q03tIHAM5hZ2cbzsRJ0cYfkyXaTafITc2+mKaj4naWPdJQE+8UUTWGSqb1pWgFG4eTBrK0OOz&#10;dZ4WzccEX1XBVnZdEECnyOBLJfMkZFjoJPdeH2dNsy87Q47Uayj8QpPouQ8zcFA8oLWC8s3VdlR2&#10;Fxurd8rjYWfI52pdRPJjmSw3i80im2Szh80kS6pq8rQts8nDNv04rz5UZVmlPz21NMtbyblQnt0o&#10;2DT7O0Fcn85FajfJ3uYQv0UPA0Oy438gHVbrt3nRxR74eWfGlaNGQ/D1PflHcH9H+/7Vr38B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AgAp+gdAgAAPQQAAA4AAAAAAAAAAAAAAAAALgIAAGRycy9lMm9Eb2MueG1sUEsBAi0AFAAG&#10;AAgAAAAhAL7ViZ3ZAAAABgEAAA8AAAAAAAAAAAAAAAAAdwQAAGRycy9kb3ducmV2LnhtbFBLBQYA&#10;AAAABAAEAPMAAAB9BQAAAAA=&#10;" strokeweight="1.5pt"/>
            </w:pict>
          </mc:Fallback>
        </mc:AlternateContent>
      </w:r>
      <w:r w:rsidR="00A42F9E" w:rsidRPr="00770D19">
        <w:rPr>
          <w:rFonts w:asciiTheme="minorHAnsi" w:hAnsiTheme="minorHAnsi"/>
          <w:b/>
          <w:sz w:val="28"/>
          <w:szCs w:val="24"/>
        </w:rPr>
        <w:t>Background Information:</w:t>
      </w:r>
      <w:r w:rsidR="0094435D" w:rsidRPr="00770D19">
        <w:rPr>
          <w:rFonts w:asciiTheme="minorHAnsi" w:hAnsiTheme="minorHAnsi"/>
          <w:sz w:val="28"/>
          <w:szCs w:val="24"/>
        </w:rPr>
        <w:t xml:space="preserve"> </w:t>
      </w:r>
    </w:p>
    <w:p w:rsidR="00B94E9E" w:rsidRDefault="00B94E9E"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The quality of life in industrialized or developed countries differs greatly from life in less developed countries.  In less developed countries life expectancy is less.  Many families are large because the children care for the elderly and many children don’t make it to adulthood.  The family provides the labor for the farm so more</w:t>
      </w:r>
      <w:r w:rsidR="000132E5">
        <w:rPr>
          <w:rFonts w:asciiTheme="minorHAnsi" w:hAnsiTheme="minorHAnsi"/>
          <w:sz w:val="24"/>
          <w:szCs w:val="24"/>
        </w:rPr>
        <w:t xml:space="preserve"> people</w:t>
      </w:r>
      <w:r>
        <w:rPr>
          <w:rFonts w:asciiTheme="minorHAnsi" w:hAnsiTheme="minorHAnsi"/>
          <w:sz w:val="24"/>
          <w:szCs w:val="24"/>
        </w:rPr>
        <w:t xml:space="preserve"> is believed to be better.  Literacy levels are much lower.  In some countries resources are not spent on educating women.  Running water or electricity are luxuries for the middle or upper income households.  In </w:t>
      </w:r>
      <w:r w:rsidR="000132E5">
        <w:rPr>
          <w:rFonts w:asciiTheme="minorHAnsi" w:hAnsiTheme="minorHAnsi"/>
          <w:sz w:val="24"/>
          <w:szCs w:val="24"/>
        </w:rPr>
        <w:t>many</w:t>
      </w:r>
      <w:r>
        <w:rPr>
          <w:rFonts w:asciiTheme="minorHAnsi" w:hAnsiTheme="minorHAnsi"/>
          <w:sz w:val="24"/>
          <w:szCs w:val="24"/>
        </w:rPr>
        <w:t xml:space="preserve"> of these developing countries most people are in the lower income levels with a few people </w:t>
      </w:r>
      <w:r w:rsidR="00343D25">
        <w:rPr>
          <w:rFonts w:asciiTheme="minorHAnsi" w:hAnsiTheme="minorHAnsi"/>
          <w:sz w:val="24"/>
          <w:szCs w:val="24"/>
        </w:rPr>
        <w:t>owning vast</w:t>
      </w:r>
      <w:r w:rsidR="000132E5">
        <w:rPr>
          <w:rFonts w:asciiTheme="minorHAnsi" w:hAnsiTheme="minorHAnsi"/>
          <w:sz w:val="24"/>
          <w:szCs w:val="24"/>
        </w:rPr>
        <w:t xml:space="preserve"> majorities of the wealth</w:t>
      </w:r>
      <w:r>
        <w:rPr>
          <w:rFonts w:asciiTheme="minorHAnsi" w:hAnsiTheme="minorHAnsi"/>
          <w:sz w:val="24"/>
          <w:szCs w:val="24"/>
        </w:rPr>
        <w:t xml:space="preserve"> and reaping the benefits </w:t>
      </w:r>
      <w:r w:rsidR="000132E5">
        <w:rPr>
          <w:rFonts w:asciiTheme="minorHAnsi" w:hAnsiTheme="minorHAnsi"/>
          <w:sz w:val="24"/>
          <w:szCs w:val="24"/>
        </w:rPr>
        <w:t>derived from</w:t>
      </w:r>
      <w:r>
        <w:rPr>
          <w:rFonts w:asciiTheme="minorHAnsi" w:hAnsiTheme="minorHAnsi"/>
          <w:sz w:val="24"/>
          <w:szCs w:val="24"/>
        </w:rPr>
        <w:t xml:space="preserve"> the productive resources of the country.  In each country the problem</w:t>
      </w:r>
      <w:r w:rsidR="000132E5">
        <w:rPr>
          <w:rFonts w:asciiTheme="minorHAnsi" w:hAnsiTheme="minorHAnsi"/>
          <w:sz w:val="24"/>
          <w:szCs w:val="24"/>
        </w:rPr>
        <w:t>s are</w:t>
      </w:r>
      <w:r>
        <w:rPr>
          <w:rFonts w:asciiTheme="minorHAnsi" w:hAnsiTheme="minorHAnsi"/>
          <w:sz w:val="24"/>
          <w:szCs w:val="24"/>
        </w:rPr>
        <w:t xml:space="preserve"> unique.  Finding solutions to improve the well-being of the families is a huge challenge.  </w:t>
      </w:r>
    </w:p>
    <w:p w:rsidR="00B94E9E" w:rsidRDefault="00B94E9E" w:rsidP="00770D19">
      <w:pPr>
        <w:pStyle w:val="NormalWeb"/>
        <w:spacing w:before="0" w:beforeAutospacing="0" w:after="0" w:afterAutospacing="0"/>
        <w:ind w:left="720"/>
        <w:jc w:val="both"/>
        <w:rPr>
          <w:rFonts w:asciiTheme="minorHAnsi" w:hAnsiTheme="minorHAnsi"/>
          <w:sz w:val="24"/>
          <w:szCs w:val="24"/>
        </w:rPr>
      </w:pPr>
    </w:p>
    <w:p w:rsidR="00B94E9E" w:rsidRDefault="00B94E9E"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Economic development generally refers to the sustained actions of policymakers and communities that promote the standard of living and economic health of a country, state or community.  These actions </w:t>
      </w:r>
      <w:r w:rsidR="000132E5">
        <w:rPr>
          <w:rFonts w:asciiTheme="minorHAnsi" w:hAnsiTheme="minorHAnsi"/>
          <w:sz w:val="24"/>
          <w:szCs w:val="24"/>
        </w:rPr>
        <w:t>frequently</w:t>
      </w:r>
      <w:r>
        <w:rPr>
          <w:rFonts w:asciiTheme="minorHAnsi" w:hAnsiTheme="minorHAnsi"/>
          <w:sz w:val="24"/>
          <w:szCs w:val="24"/>
        </w:rPr>
        <w:t xml:space="preserve"> include development of human capital, </w:t>
      </w:r>
      <w:r>
        <w:rPr>
          <w:rFonts w:asciiTheme="minorHAnsi" w:hAnsiTheme="minorHAnsi"/>
          <w:sz w:val="24"/>
          <w:szCs w:val="24"/>
        </w:rPr>
        <w:lastRenderedPageBreak/>
        <w:t xml:space="preserve">development of critical infrastructure, regional competitiveness, environmental sustainability, social inclusion, health, safety, literacy and other </w:t>
      </w:r>
      <w:r w:rsidR="006C0831">
        <w:rPr>
          <w:rFonts w:asciiTheme="minorHAnsi" w:hAnsiTheme="minorHAnsi"/>
          <w:sz w:val="24"/>
          <w:szCs w:val="24"/>
        </w:rPr>
        <w:t>initiatives</w:t>
      </w:r>
      <w:r>
        <w:rPr>
          <w:rFonts w:asciiTheme="minorHAnsi" w:hAnsiTheme="minorHAnsi"/>
          <w:sz w:val="24"/>
          <w:szCs w:val="24"/>
        </w:rPr>
        <w:t xml:space="preserve">.  Economic development is a policy intervention endeavor with aims of economic and social well-being of people.  Economic growth involves market productivity and increased gross domestic product (GDP).  </w:t>
      </w:r>
    </w:p>
    <w:p w:rsidR="00B94E9E" w:rsidRDefault="00B94E9E" w:rsidP="00770D19">
      <w:pPr>
        <w:pStyle w:val="NormalWeb"/>
        <w:spacing w:before="0" w:beforeAutospacing="0" w:after="0" w:afterAutospacing="0"/>
        <w:ind w:left="720"/>
        <w:jc w:val="both"/>
        <w:rPr>
          <w:rFonts w:asciiTheme="minorHAnsi" w:hAnsiTheme="minorHAnsi"/>
          <w:sz w:val="24"/>
          <w:szCs w:val="24"/>
        </w:rPr>
      </w:pPr>
    </w:p>
    <w:p w:rsidR="003A50F4" w:rsidRDefault="00D711D2"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Among the high income nations identified by the World Bank are United States, Canada, Japan, United Kingdom, France and Germany</w:t>
      </w:r>
      <w:r w:rsidR="006C0831">
        <w:rPr>
          <w:rFonts w:asciiTheme="minorHAnsi" w:hAnsiTheme="minorHAnsi"/>
          <w:sz w:val="24"/>
          <w:szCs w:val="24"/>
        </w:rPr>
        <w:t xml:space="preserve">.  </w:t>
      </w:r>
      <w:r>
        <w:rPr>
          <w:rFonts w:asciiTheme="minorHAnsi" w:hAnsiTheme="minorHAnsi"/>
          <w:sz w:val="24"/>
          <w:szCs w:val="24"/>
        </w:rPr>
        <w:t>These nations control 80% of the world’s resources.  Low or middle income nations are categorized as developing.  People in these countries have access to fewer goods and services than most people in the industrialized nations.  In low-income nations, m</w:t>
      </w:r>
      <w:r w:rsidR="000132E5">
        <w:rPr>
          <w:rFonts w:asciiTheme="minorHAnsi" w:hAnsiTheme="minorHAnsi"/>
          <w:sz w:val="24"/>
          <w:szCs w:val="24"/>
        </w:rPr>
        <w:t>any</w:t>
      </w:r>
      <w:r>
        <w:rPr>
          <w:rFonts w:asciiTheme="minorHAnsi" w:hAnsiTheme="minorHAnsi"/>
          <w:sz w:val="24"/>
          <w:szCs w:val="24"/>
        </w:rPr>
        <w:t xml:space="preserve"> people are unable to meet basic needs</w:t>
      </w:r>
      <w:r w:rsidR="000132E5">
        <w:rPr>
          <w:rFonts w:asciiTheme="minorHAnsi" w:hAnsiTheme="minorHAnsi"/>
          <w:sz w:val="24"/>
          <w:szCs w:val="24"/>
        </w:rPr>
        <w:t xml:space="preserve"> and</w:t>
      </w:r>
      <w:r>
        <w:rPr>
          <w:rFonts w:asciiTheme="minorHAnsi" w:hAnsiTheme="minorHAnsi"/>
          <w:sz w:val="24"/>
          <w:szCs w:val="24"/>
        </w:rPr>
        <w:t xml:space="preserve"> are in poverty.  The do not have </w:t>
      </w:r>
      <w:r w:rsidR="00E67CD9">
        <w:rPr>
          <w:rFonts w:asciiTheme="minorHAnsi" w:hAnsiTheme="minorHAnsi"/>
          <w:sz w:val="24"/>
          <w:szCs w:val="24"/>
        </w:rPr>
        <w:t>the resources to</w:t>
      </w:r>
      <w:r w:rsidR="000132E5">
        <w:rPr>
          <w:rFonts w:asciiTheme="minorHAnsi" w:hAnsiTheme="minorHAnsi"/>
          <w:sz w:val="24"/>
          <w:szCs w:val="24"/>
        </w:rPr>
        <w:t xml:space="preserve"> grow</w:t>
      </w:r>
      <w:r w:rsidR="00E67CD9">
        <w:rPr>
          <w:rFonts w:asciiTheme="minorHAnsi" w:hAnsiTheme="minorHAnsi"/>
          <w:sz w:val="24"/>
          <w:szCs w:val="24"/>
        </w:rPr>
        <w:t xml:space="preserve"> or enough income to buy</w:t>
      </w:r>
      <w:r>
        <w:rPr>
          <w:rFonts w:asciiTheme="minorHAnsi" w:hAnsiTheme="minorHAnsi"/>
          <w:sz w:val="24"/>
          <w:szCs w:val="24"/>
        </w:rPr>
        <w:t xml:space="preserve"> the essentials – food, shelter, clothing and other basic needs.</w:t>
      </w:r>
    </w:p>
    <w:p w:rsidR="003C1BD1" w:rsidRDefault="003C1BD1" w:rsidP="00770D19">
      <w:pPr>
        <w:pStyle w:val="NormalWeb"/>
        <w:spacing w:before="0" w:beforeAutospacing="0" w:after="0" w:afterAutospacing="0"/>
        <w:ind w:left="720"/>
        <w:jc w:val="both"/>
        <w:rPr>
          <w:rFonts w:asciiTheme="minorHAnsi" w:hAnsiTheme="minorHAnsi"/>
          <w:sz w:val="24"/>
          <w:szCs w:val="24"/>
        </w:rPr>
      </w:pPr>
    </w:p>
    <w:p w:rsidR="003C1BD1" w:rsidRDefault="003C1BD1"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Policy makers are always searching for ways to improve the lifestyles of people in poverty.  There is no simple formula.  But there are some things that can make a difference such as:</w:t>
      </w:r>
    </w:p>
    <w:p w:rsidR="003C1BD1" w:rsidRPr="00443C83" w:rsidRDefault="003C1BD1" w:rsidP="00443C83">
      <w:pPr>
        <w:pStyle w:val="NormalWeb"/>
        <w:numPr>
          <w:ilvl w:val="0"/>
          <w:numId w:val="26"/>
        </w:numPr>
        <w:tabs>
          <w:tab w:val="left" w:pos="720"/>
        </w:tabs>
        <w:spacing w:before="0" w:beforeAutospacing="0" w:after="0" w:afterAutospacing="0"/>
        <w:rPr>
          <w:rFonts w:asciiTheme="minorHAnsi" w:hAnsiTheme="minorHAnsi"/>
          <w:sz w:val="24"/>
          <w:szCs w:val="24"/>
        </w:rPr>
      </w:pPr>
      <w:r w:rsidRPr="00443C83">
        <w:rPr>
          <w:rFonts w:asciiTheme="minorHAnsi" w:hAnsiTheme="minorHAnsi"/>
          <w:b/>
          <w:sz w:val="24"/>
          <w:szCs w:val="24"/>
        </w:rPr>
        <w:t>Education or development of human capital</w:t>
      </w:r>
      <w:r w:rsidR="000132E5" w:rsidRPr="000132E5">
        <w:rPr>
          <w:rFonts w:asciiTheme="minorHAnsi" w:hAnsiTheme="minorHAnsi"/>
          <w:sz w:val="24"/>
          <w:szCs w:val="24"/>
        </w:rPr>
        <w:t xml:space="preserve"> </w:t>
      </w:r>
      <w:r w:rsidR="000132E5">
        <w:rPr>
          <w:rFonts w:asciiTheme="minorHAnsi" w:hAnsiTheme="minorHAnsi"/>
          <w:sz w:val="24"/>
          <w:szCs w:val="24"/>
        </w:rPr>
        <w:t>embodies the education and health of the workers</w:t>
      </w:r>
      <w:r>
        <w:rPr>
          <w:rFonts w:asciiTheme="minorHAnsi" w:hAnsiTheme="minorHAnsi"/>
          <w:sz w:val="24"/>
          <w:szCs w:val="24"/>
        </w:rPr>
        <w:t xml:space="preserve">.  </w:t>
      </w:r>
      <w:r w:rsidR="000132E5">
        <w:rPr>
          <w:rFonts w:asciiTheme="minorHAnsi" w:hAnsiTheme="minorHAnsi"/>
          <w:sz w:val="24"/>
          <w:szCs w:val="24"/>
        </w:rPr>
        <w:t>More knowledgeable workers are more productive as are healthy workers.</w:t>
      </w:r>
      <w:r w:rsidR="00443C83">
        <w:rPr>
          <w:rFonts w:asciiTheme="minorHAnsi" w:hAnsiTheme="minorHAnsi"/>
          <w:sz w:val="24"/>
          <w:szCs w:val="24"/>
        </w:rPr>
        <w:t xml:space="preserve">  </w:t>
      </w:r>
      <w:r w:rsidRPr="00443C83">
        <w:rPr>
          <w:rFonts w:asciiTheme="minorHAnsi" w:hAnsiTheme="minorHAnsi"/>
          <w:sz w:val="24"/>
          <w:szCs w:val="24"/>
        </w:rPr>
        <w:t>Education of women has proven to be very effective as they are usually responsible for the health of the family and oftentimes the family finances.</w:t>
      </w:r>
    </w:p>
    <w:p w:rsidR="00443C83"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443C83">
        <w:rPr>
          <w:rFonts w:asciiTheme="minorHAnsi" w:hAnsiTheme="minorHAnsi"/>
          <w:b/>
          <w:sz w:val="24"/>
          <w:szCs w:val="24"/>
        </w:rPr>
        <w:t>Infrastructure</w:t>
      </w:r>
      <w:r w:rsidR="00443C83" w:rsidRPr="00443C83">
        <w:rPr>
          <w:rFonts w:ascii="Times New Roman" w:hAnsi="Times New Roman"/>
          <w:color w:val="auto"/>
          <w:sz w:val="24"/>
          <w:szCs w:val="24"/>
          <w:lang w:val="en"/>
        </w:rPr>
        <w:t xml:space="preserve"> </w:t>
      </w:r>
      <w:r w:rsidR="00443C83" w:rsidRPr="00443C83">
        <w:rPr>
          <w:rFonts w:asciiTheme="minorHAnsi" w:hAnsiTheme="minorHAnsi" w:cstheme="minorHAnsi"/>
          <w:color w:val="auto"/>
          <w:sz w:val="24"/>
          <w:szCs w:val="24"/>
          <w:lang w:val="en"/>
        </w:rPr>
        <w:t xml:space="preserve">refers to the technical structures that support a society, such as </w:t>
      </w:r>
      <w:hyperlink r:id="rId9" w:tooltip="Road" w:history="1">
        <w:r w:rsidR="00443C83" w:rsidRPr="00443C83">
          <w:rPr>
            <w:rFonts w:asciiTheme="minorHAnsi" w:hAnsiTheme="minorHAnsi" w:cstheme="minorHAnsi"/>
            <w:color w:val="auto"/>
            <w:sz w:val="24"/>
            <w:szCs w:val="24"/>
            <w:lang w:val="en"/>
          </w:rPr>
          <w:t>roads</w:t>
        </w:r>
      </w:hyperlink>
      <w:r w:rsidR="00443C83" w:rsidRPr="00443C83">
        <w:rPr>
          <w:rFonts w:asciiTheme="minorHAnsi" w:hAnsiTheme="minorHAnsi" w:cstheme="minorHAnsi"/>
          <w:color w:val="auto"/>
          <w:sz w:val="24"/>
          <w:szCs w:val="24"/>
          <w:lang w:val="en"/>
        </w:rPr>
        <w:t xml:space="preserve">, </w:t>
      </w:r>
      <w:hyperlink r:id="rId10" w:tooltip="Water supply" w:history="1">
        <w:r w:rsidR="00443C83" w:rsidRPr="00443C83">
          <w:rPr>
            <w:rFonts w:asciiTheme="minorHAnsi" w:hAnsiTheme="minorHAnsi" w:cstheme="minorHAnsi"/>
            <w:color w:val="auto"/>
            <w:sz w:val="24"/>
            <w:szCs w:val="24"/>
            <w:lang w:val="en"/>
          </w:rPr>
          <w:t>water supply</w:t>
        </w:r>
      </w:hyperlink>
      <w:r w:rsidR="00443C83" w:rsidRPr="00443C83">
        <w:rPr>
          <w:rFonts w:asciiTheme="minorHAnsi" w:hAnsiTheme="minorHAnsi" w:cstheme="minorHAnsi"/>
          <w:color w:val="auto"/>
          <w:sz w:val="24"/>
          <w:szCs w:val="24"/>
          <w:lang w:val="en"/>
        </w:rPr>
        <w:t xml:space="preserve">, </w:t>
      </w:r>
      <w:hyperlink r:id="rId11" w:tooltip="Sewage" w:history="1">
        <w:r w:rsidR="00443C83" w:rsidRPr="00443C83">
          <w:rPr>
            <w:rFonts w:asciiTheme="minorHAnsi" w:hAnsiTheme="minorHAnsi" w:cstheme="minorHAnsi"/>
            <w:color w:val="auto"/>
            <w:sz w:val="24"/>
            <w:szCs w:val="24"/>
            <w:lang w:val="en"/>
          </w:rPr>
          <w:t>sewers</w:t>
        </w:r>
      </w:hyperlink>
      <w:r w:rsidR="00443C83" w:rsidRPr="00443C83">
        <w:rPr>
          <w:rFonts w:asciiTheme="minorHAnsi" w:hAnsiTheme="minorHAnsi" w:cstheme="minorHAnsi"/>
          <w:color w:val="auto"/>
          <w:sz w:val="24"/>
          <w:szCs w:val="24"/>
          <w:lang w:val="en"/>
        </w:rPr>
        <w:t xml:space="preserve">, </w:t>
      </w:r>
      <w:hyperlink r:id="rId12" w:tooltip="Electrical grid" w:history="1">
        <w:r w:rsidR="00443C83" w:rsidRPr="00443C83">
          <w:rPr>
            <w:rFonts w:asciiTheme="minorHAnsi" w:hAnsiTheme="minorHAnsi" w:cstheme="minorHAnsi"/>
            <w:color w:val="auto"/>
            <w:sz w:val="24"/>
            <w:szCs w:val="24"/>
            <w:lang w:val="en"/>
          </w:rPr>
          <w:t>electrical grids</w:t>
        </w:r>
      </w:hyperlink>
      <w:r w:rsidR="00443C83" w:rsidRPr="00443C83">
        <w:rPr>
          <w:rFonts w:asciiTheme="minorHAnsi" w:hAnsiTheme="minorHAnsi" w:cstheme="minorHAnsi"/>
          <w:color w:val="auto"/>
          <w:sz w:val="24"/>
          <w:szCs w:val="24"/>
          <w:lang w:val="en"/>
        </w:rPr>
        <w:t xml:space="preserve">, </w:t>
      </w:r>
      <w:hyperlink r:id="rId13" w:tooltip="Telecommunication" w:history="1">
        <w:r w:rsidR="00443C83" w:rsidRPr="00443C83">
          <w:rPr>
            <w:rFonts w:asciiTheme="minorHAnsi" w:hAnsiTheme="minorHAnsi" w:cstheme="minorHAnsi"/>
            <w:color w:val="auto"/>
            <w:sz w:val="24"/>
            <w:szCs w:val="24"/>
            <w:lang w:val="en"/>
          </w:rPr>
          <w:t>dams,</w:t>
        </w:r>
      </w:hyperlink>
      <w:r w:rsidR="00443C83" w:rsidRPr="00443C83">
        <w:rPr>
          <w:rFonts w:asciiTheme="minorHAnsi" w:hAnsiTheme="minorHAnsi" w:cstheme="minorHAnsi"/>
          <w:color w:val="auto"/>
          <w:sz w:val="24"/>
          <w:szCs w:val="24"/>
          <w:lang w:val="en"/>
        </w:rPr>
        <w:t xml:space="preserve"> production facilities, railroads, waterways, and so forth. It can be defined as "the physical components of interrelated systems providing commodities and services essential to enable, sustain, or enhance societal living conditions.</w:t>
      </w:r>
      <w:r w:rsidRPr="00443C83">
        <w:rPr>
          <w:rFonts w:asciiTheme="minorHAnsi" w:hAnsiTheme="minorHAnsi" w:cstheme="minorHAnsi"/>
          <w:color w:val="auto"/>
          <w:sz w:val="24"/>
          <w:szCs w:val="24"/>
        </w:rPr>
        <w:t xml:space="preserve"> </w:t>
      </w:r>
      <w:r w:rsidR="00443C83" w:rsidRPr="00443C83">
        <w:rPr>
          <w:rFonts w:asciiTheme="minorHAnsi" w:hAnsiTheme="minorHAnsi"/>
          <w:sz w:val="24"/>
          <w:szCs w:val="24"/>
        </w:rPr>
        <w:t xml:space="preserve">It </w:t>
      </w:r>
      <w:r w:rsidRPr="00443C83">
        <w:rPr>
          <w:rFonts w:asciiTheme="minorHAnsi" w:hAnsiTheme="minorHAnsi"/>
          <w:sz w:val="24"/>
          <w:szCs w:val="24"/>
        </w:rPr>
        <w:t>provides ways to get information about health</w:t>
      </w:r>
      <w:r w:rsidR="00443C83" w:rsidRPr="00443C83">
        <w:rPr>
          <w:rFonts w:asciiTheme="minorHAnsi" w:hAnsiTheme="minorHAnsi"/>
          <w:sz w:val="24"/>
          <w:szCs w:val="24"/>
        </w:rPr>
        <w:t>, weather</w:t>
      </w:r>
      <w:r w:rsidRPr="00443C83">
        <w:rPr>
          <w:rFonts w:asciiTheme="minorHAnsi" w:hAnsiTheme="minorHAnsi"/>
          <w:sz w:val="24"/>
          <w:szCs w:val="24"/>
        </w:rPr>
        <w:t xml:space="preserve"> and news</w:t>
      </w:r>
      <w:r w:rsidR="00443C83" w:rsidRPr="00443C83">
        <w:rPr>
          <w:rFonts w:asciiTheme="minorHAnsi" w:hAnsiTheme="minorHAnsi"/>
          <w:sz w:val="24"/>
          <w:szCs w:val="24"/>
        </w:rPr>
        <w:t xml:space="preserve"> as well as ways to transport people or goods</w:t>
      </w:r>
    </w:p>
    <w:p w:rsidR="003C1BD1" w:rsidRPr="00443C83"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443C83">
        <w:rPr>
          <w:rFonts w:asciiTheme="minorHAnsi" w:hAnsiTheme="minorHAnsi"/>
          <w:b/>
          <w:sz w:val="24"/>
          <w:szCs w:val="24"/>
        </w:rPr>
        <w:t>Health care</w:t>
      </w:r>
      <w:r w:rsidR="00443C83">
        <w:rPr>
          <w:rFonts w:asciiTheme="minorHAnsi" w:hAnsiTheme="minorHAnsi"/>
          <w:sz w:val="24"/>
          <w:szCs w:val="24"/>
        </w:rPr>
        <w:t xml:space="preserve"> is critical for life-style and for productive reasons</w:t>
      </w:r>
      <w:r w:rsidRPr="00443C83">
        <w:rPr>
          <w:rFonts w:asciiTheme="minorHAnsi" w:hAnsiTheme="minorHAnsi"/>
          <w:sz w:val="24"/>
          <w:szCs w:val="24"/>
        </w:rPr>
        <w:t xml:space="preserve">.  Workers who have dysentery or AIDS are not very productive if they can work at all.  Healthy workers are much more productive and can </w:t>
      </w:r>
      <w:r w:rsidR="00443C83">
        <w:rPr>
          <w:rFonts w:asciiTheme="minorHAnsi" w:hAnsiTheme="minorHAnsi"/>
          <w:sz w:val="24"/>
          <w:szCs w:val="24"/>
        </w:rPr>
        <w:t>experience</w:t>
      </w:r>
      <w:r w:rsidRPr="00443C83">
        <w:rPr>
          <w:rFonts w:asciiTheme="minorHAnsi" w:hAnsiTheme="minorHAnsi"/>
          <w:sz w:val="24"/>
          <w:szCs w:val="24"/>
        </w:rPr>
        <w:t xml:space="preserve"> a better quality of life.</w:t>
      </w:r>
    </w:p>
    <w:p w:rsidR="003C1BD1" w:rsidRPr="00443C83" w:rsidRDefault="003C1BD1" w:rsidP="00443C83">
      <w:pPr>
        <w:pStyle w:val="NormalWeb"/>
        <w:numPr>
          <w:ilvl w:val="0"/>
          <w:numId w:val="26"/>
        </w:numPr>
        <w:tabs>
          <w:tab w:val="left" w:pos="720"/>
        </w:tabs>
        <w:spacing w:before="0" w:beforeAutospacing="0" w:after="0" w:afterAutospacing="0"/>
        <w:rPr>
          <w:rFonts w:asciiTheme="minorHAnsi" w:hAnsiTheme="minorHAnsi"/>
          <w:sz w:val="24"/>
          <w:szCs w:val="24"/>
        </w:rPr>
      </w:pPr>
      <w:r w:rsidRPr="0097385B">
        <w:rPr>
          <w:rFonts w:asciiTheme="minorHAnsi" w:hAnsiTheme="minorHAnsi"/>
          <w:b/>
          <w:sz w:val="24"/>
          <w:szCs w:val="24"/>
        </w:rPr>
        <w:t>Banking sector</w:t>
      </w:r>
      <w:r>
        <w:rPr>
          <w:rFonts w:asciiTheme="minorHAnsi" w:hAnsiTheme="minorHAnsi"/>
          <w:sz w:val="24"/>
          <w:szCs w:val="24"/>
        </w:rPr>
        <w:t xml:space="preserve"> supports economic growth.  Entrepreneurs, households and businesses can get loans to grow their companies or improve their well-being.  </w:t>
      </w:r>
      <w:r w:rsidR="00443C83">
        <w:rPr>
          <w:rFonts w:asciiTheme="minorHAnsi" w:hAnsiTheme="minorHAnsi"/>
          <w:sz w:val="24"/>
          <w:szCs w:val="24"/>
        </w:rPr>
        <w:t>Having a banking sector enables saving which results in investment.  It can support economic growth by providing loans to people who want to build or expand companies.  The money that is saved is invested.  Having funds to support research and development is critical to economic growth and development.</w:t>
      </w:r>
    </w:p>
    <w:p w:rsidR="003C1BD1"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Higher education</w:t>
      </w:r>
      <w:r>
        <w:rPr>
          <w:rFonts w:asciiTheme="minorHAnsi" w:hAnsiTheme="minorHAnsi"/>
          <w:sz w:val="24"/>
          <w:szCs w:val="24"/>
        </w:rPr>
        <w:t xml:space="preserve"> provides opportunities to learn about ways to improve lives in your country or the world.  It includes research and development that improves lives and production.</w:t>
      </w:r>
      <w:r w:rsidR="0097385B">
        <w:rPr>
          <w:rFonts w:asciiTheme="minorHAnsi" w:hAnsiTheme="minorHAnsi"/>
          <w:sz w:val="24"/>
          <w:szCs w:val="24"/>
        </w:rPr>
        <w:t xml:space="preserve"> </w:t>
      </w:r>
      <w:r w:rsidR="0097385B" w:rsidRPr="006411B1">
        <w:rPr>
          <w:rFonts w:asciiTheme="minorHAnsi" w:hAnsiTheme="minorHAnsi"/>
          <w:sz w:val="24"/>
          <w:szCs w:val="24"/>
        </w:rPr>
        <w:t>These people conduct research which develops new technologies and capital tools that increase productivity.</w:t>
      </w:r>
      <w:r w:rsidR="0097385B">
        <w:rPr>
          <w:rFonts w:asciiTheme="minorHAnsi" w:hAnsiTheme="minorHAnsi"/>
          <w:sz w:val="24"/>
          <w:szCs w:val="24"/>
        </w:rPr>
        <w:t xml:space="preserve"> </w:t>
      </w:r>
    </w:p>
    <w:p w:rsidR="00085645" w:rsidRDefault="00085645"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Entrepreneurship</w:t>
      </w:r>
      <w:r>
        <w:rPr>
          <w:rFonts w:asciiTheme="minorHAnsi" w:hAnsiTheme="minorHAnsi"/>
          <w:sz w:val="24"/>
          <w:szCs w:val="24"/>
        </w:rPr>
        <w:t xml:space="preserve"> has proven to be a critical factor in developing new productive capacity.  Entrepreneurs use resources and produce companies and jobs for </w:t>
      </w:r>
      <w:r>
        <w:rPr>
          <w:rFonts w:asciiTheme="minorHAnsi" w:hAnsiTheme="minorHAnsi"/>
          <w:sz w:val="24"/>
          <w:szCs w:val="24"/>
        </w:rPr>
        <w:lastRenderedPageBreak/>
        <w:t>other people.  Entrepreneurship is essential to economic development and growth.</w:t>
      </w:r>
      <w:r w:rsidR="0097385B">
        <w:rPr>
          <w:rFonts w:asciiTheme="minorHAnsi" w:hAnsiTheme="minorHAnsi"/>
          <w:sz w:val="24"/>
          <w:szCs w:val="24"/>
        </w:rPr>
        <w:t xml:space="preserve">  Local entrepreneurs use available resources to fulfill market needs.  Growing your own is highly recommended.</w:t>
      </w:r>
    </w:p>
    <w:p w:rsidR="00085645" w:rsidRDefault="00085645"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Trade</w:t>
      </w:r>
      <w:r w:rsidR="0097385B">
        <w:rPr>
          <w:rFonts w:asciiTheme="minorHAnsi" w:hAnsiTheme="minorHAnsi"/>
          <w:sz w:val="24"/>
          <w:szCs w:val="24"/>
        </w:rPr>
        <w:t xml:space="preserve"> enables a person</w:t>
      </w:r>
      <w:r>
        <w:rPr>
          <w:rFonts w:asciiTheme="minorHAnsi" w:hAnsiTheme="minorHAnsi"/>
          <w:sz w:val="24"/>
          <w:szCs w:val="24"/>
        </w:rPr>
        <w:t xml:space="preserve"> to specialize</w:t>
      </w:r>
      <w:r w:rsidR="0097385B">
        <w:rPr>
          <w:rFonts w:asciiTheme="minorHAnsi" w:hAnsiTheme="minorHAnsi"/>
          <w:sz w:val="24"/>
          <w:szCs w:val="24"/>
        </w:rPr>
        <w:t xml:space="preserve"> and therefore be more productive.</w:t>
      </w:r>
      <w:r>
        <w:rPr>
          <w:rFonts w:asciiTheme="minorHAnsi" w:hAnsiTheme="minorHAnsi"/>
          <w:sz w:val="24"/>
          <w:szCs w:val="24"/>
        </w:rPr>
        <w:t xml:space="preserve"> </w:t>
      </w:r>
      <w:r w:rsidR="0097385B">
        <w:rPr>
          <w:rFonts w:asciiTheme="minorHAnsi" w:hAnsiTheme="minorHAnsi"/>
          <w:sz w:val="24"/>
          <w:szCs w:val="24"/>
        </w:rPr>
        <w:t>Removing barriers to</w:t>
      </w:r>
      <w:r>
        <w:rPr>
          <w:rFonts w:asciiTheme="minorHAnsi" w:hAnsiTheme="minorHAnsi"/>
          <w:sz w:val="24"/>
          <w:szCs w:val="24"/>
        </w:rPr>
        <w:t xml:space="preserve"> trade results in higher incomes for many people.</w:t>
      </w:r>
    </w:p>
    <w:p w:rsidR="0097385B" w:rsidRPr="0097385B" w:rsidRDefault="0097385B" w:rsidP="0097385B">
      <w:pPr>
        <w:pStyle w:val="NormalWeb"/>
        <w:numPr>
          <w:ilvl w:val="0"/>
          <w:numId w:val="25"/>
        </w:numPr>
        <w:tabs>
          <w:tab w:val="left" w:pos="720"/>
        </w:tabs>
        <w:spacing w:before="0" w:beforeAutospacing="0" w:after="0" w:afterAutospacing="0"/>
        <w:rPr>
          <w:rFonts w:asciiTheme="minorHAnsi" w:hAnsiTheme="minorHAnsi"/>
          <w:sz w:val="24"/>
          <w:szCs w:val="24"/>
        </w:rPr>
      </w:pPr>
      <w:r>
        <w:rPr>
          <w:rFonts w:asciiTheme="minorHAnsi" w:hAnsiTheme="minorHAnsi"/>
          <w:b/>
          <w:sz w:val="24"/>
          <w:szCs w:val="24"/>
        </w:rPr>
        <w:t xml:space="preserve">Value added </w:t>
      </w:r>
      <w:r w:rsidRPr="0097385B">
        <w:rPr>
          <w:rFonts w:asciiTheme="minorHAnsi" w:hAnsiTheme="minorHAnsi"/>
          <w:sz w:val="24"/>
          <w:szCs w:val="24"/>
        </w:rPr>
        <w:t>goods bring more income in a global economy.  Natural resources</w:t>
      </w:r>
      <w:r>
        <w:rPr>
          <w:rFonts w:asciiTheme="minorHAnsi" w:hAnsiTheme="minorHAnsi"/>
          <w:b/>
          <w:sz w:val="24"/>
          <w:szCs w:val="24"/>
        </w:rPr>
        <w:t xml:space="preserve"> </w:t>
      </w:r>
      <w:r>
        <w:rPr>
          <w:rFonts w:asciiTheme="minorHAnsi" w:hAnsiTheme="minorHAnsi"/>
          <w:sz w:val="24"/>
          <w:szCs w:val="24"/>
        </w:rPr>
        <w:t xml:space="preserve">have minimal value in the global economy.  You can sell coffee, beans or rice to the world market. They bring a minimal amount of income.  By adding value to a commodity or natural resource, you can increase the income level by a large amount.  An example with coffee is that the beans bring a very small price but if you roast them and package the coffee, it brings much more on the world market.  To do this you need the know-how and the capital tools to roast and package the coffee.  </w:t>
      </w:r>
    </w:p>
    <w:p w:rsidR="00085645" w:rsidRDefault="00085645" w:rsidP="00085645">
      <w:pPr>
        <w:pStyle w:val="NormalWeb"/>
        <w:spacing w:before="0" w:beforeAutospacing="0" w:after="0" w:afterAutospacing="0"/>
        <w:jc w:val="both"/>
        <w:rPr>
          <w:rFonts w:asciiTheme="minorHAnsi" w:hAnsiTheme="minorHAnsi"/>
          <w:sz w:val="24"/>
          <w:szCs w:val="24"/>
        </w:rPr>
      </w:pPr>
    </w:p>
    <w:p w:rsidR="0097385B" w:rsidRDefault="00085645" w:rsidP="00085645">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Countries with large endowments of natural resources were often considered rich.  But some countries with lots of resources do not have high standards of living and some without have very high incomes.  </w:t>
      </w:r>
    </w:p>
    <w:p w:rsidR="0097385B" w:rsidRDefault="0097385B" w:rsidP="00085645">
      <w:pPr>
        <w:pStyle w:val="NormalWeb"/>
        <w:spacing w:before="0" w:beforeAutospacing="0" w:after="0" w:afterAutospacing="0"/>
        <w:ind w:left="720"/>
        <w:jc w:val="both"/>
        <w:rPr>
          <w:rFonts w:asciiTheme="minorHAnsi" w:hAnsiTheme="minorHAnsi"/>
          <w:sz w:val="24"/>
          <w:szCs w:val="24"/>
        </w:rPr>
      </w:pPr>
    </w:p>
    <w:p w:rsidR="0097385B" w:rsidRDefault="0097385B" w:rsidP="0097385B">
      <w:pPr>
        <w:pStyle w:val="NormalWeb"/>
        <w:tabs>
          <w:tab w:val="left" w:pos="720"/>
        </w:tabs>
        <w:spacing w:before="0" w:beforeAutospacing="0" w:after="0" w:afterAutospacing="0"/>
        <w:ind w:left="720"/>
        <w:rPr>
          <w:rFonts w:asciiTheme="minorHAnsi" w:hAnsiTheme="minorHAnsi"/>
          <w:sz w:val="24"/>
          <w:szCs w:val="24"/>
        </w:rPr>
      </w:pPr>
      <w:r>
        <w:rPr>
          <w:rFonts w:asciiTheme="minorHAnsi" w:hAnsiTheme="minorHAnsi"/>
          <w:sz w:val="24"/>
          <w:szCs w:val="24"/>
        </w:rPr>
        <w:t>In less developed, developing or developed countries there is always a scarcity of resources to produce the things that the people want or need.  The resources available differ considerably from country to country.  In developed countries they may have large pools of educated workers and lots of technology to use in production.  The best choice for them is to produce using capital intensive production.  In less developed countries they may have lots of uneducated workers with little technology.  They will likely produce using labor-intensive practices.  In developed countries the wants of the citizens may change.  Caring for the environment may be a higher priority in a developed country.  In a developing country they may care about the environment but having food on the table could be the first concern.  Making the best decisions about production and allocation of the resulting goods and services is always a challenge and differs in each situation.  In this activity, students decide how to allocate their scarce resources as they try to create the highest level of economic development for their country.</w:t>
      </w:r>
    </w:p>
    <w:p w:rsidR="00E67CD9" w:rsidRDefault="00E67CD9" w:rsidP="0097385B">
      <w:pPr>
        <w:pStyle w:val="NormalWeb"/>
        <w:tabs>
          <w:tab w:val="left" w:pos="720"/>
        </w:tabs>
        <w:spacing w:before="0" w:beforeAutospacing="0" w:after="0" w:afterAutospacing="0"/>
        <w:ind w:left="720"/>
        <w:rPr>
          <w:rFonts w:asciiTheme="minorHAnsi" w:hAnsiTheme="minorHAnsi"/>
          <w:sz w:val="24"/>
          <w:szCs w:val="24"/>
        </w:rPr>
      </w:pPr>
    </w:p>
    <w:p w:rsidR="00E67CD9" w:rsidRPr="00E67CD9" w:rsidRDefault="00E67CD9" w:rsidP="0097385B">
      <w:pPr>
        <w:pStyle w:val="NormalWeb"/>
        <w:tabs>
          <w:tab w:val="left" w:pos="720"/>
        </w:tabs>
        <w:spacing w:before="0" w:beforeAutospacing="0" w:after="0" w:afterAutospacing="0"/>
        <w:ind w:left="720"/>
        <w:rPr>
          <w:rFonts w:asciiTheme="minorHAnsi" w:hAnsiTheme="minorHAnsi"/>
          <w:b/>
          <w:sz w:val="28"/>
          <w:szCs w:val="24"/>
        </w:rPr>
      </w:pPr>
      <w:r w:rsidRPr="00E67CD9">
        <w:rPr>
          <w:rFonts w:asciiTheme="minorHAnsi" w:hAnsiTheme="minorHAnsi"/>
          <w:b/>
          <w:sz w:val="28"/>
          <w:szCs w:val="24"/>
        </w:rPr>
        <w:t>Additional Information:</w:t>
      </w:r>
    </w:p>
    <w:p w:rsidR="006D2281" w:rsidRDefault="00085645" w:rsidP="00E67CD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The World Bank is the ultimate source of development rankings and information. </w:t>
      </w:r>
      <w:hyperlink r:id="rId14" w:history="1">
        <w:r w:rsidR="006D2281" w:rsidRPr="005A654A">
          <w:rPr>
            <w:rStyle w:val="Hyperlink"/>
            <w:rFonts w:asciiTheme="minorHAnsi" w:hAnsiTheme="minorHAnsi"/>
            <w:sz w:val="24"/>
            <w:szCs w:val="24"/>
          </w:rPr>
          <w:t>http://web.worldbank.org/WBSITE/EXTERNAL/EXTABOUTUS/0,,pagePK:50004410~piPK:36602~theSitePK:29708,00.html</w:t>
        </w:r>
      </w:hyperlink>
    </w:p>
    <w:p w:rsidR="00085645" w:rsidRDefault="00085645" w:rsidP="006D2281">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 </w:t>
      </w:r>
    </w:p>
    <w:p w:rsidR="00085645" w:rsidRDefault="00085645" w:rsidP="00085645">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For a map showing income levels of countries of the world.</w:t>
      </w:r>
    </w:p>
    <w:p w:rsidR="00085645" w:rsidRDefault="00921BB2" w:rsidP="00085645">
      <w:pPr>
        <w:pStyle w:val="NormalWeb"/>
        <w:spacing w:before="0" w:beforeAutospacing="0" w:after="0" w:afterAutospacing="0"/>
        <w:ind w:left="720"/>
        <w:jc w:val="both"/>
        <w:rPr>
          <w:rFonts w:asciiTheme="minorHAnsi" w:hAnsiTheme="minorHAnsi"/>
          <w:sz w:val="24"/>
          <w:szCs w:val="24"/>
        </w:rPr>
      </w:pPr>
      <w:hyperlink r:id="rId15" w:history="1">
        <w:r w:rsidR="00085645" w:rsidRPr="005A654A">
          <w:rPr>
            <w:rStyle w:val="Hyperlink"/>
            <w:rFonts w:asciiTheme="minorHAnsi" w:hAnsiTheme="minorHAnsi"/>
            <w:sz w:val="24"/>
            <w:szCs w:val="24"/>
          </w:rPr>
          <w:t>http://data.worldbank.org/indicator/NY.GNP.PCAP.CD/countries/1W?display=map</w:t>
        </w:r>
      </w:hyperlink>
    </w:p>
    <w:p w:rsidR="00085645" w:rsidRPr="00085645" w:rsidRDefault="00085645" w:rsidP="00085645">
      <w:pPr>
        <w:pStyle w:val="NormalWeb"/>
        <w:spacing w:before="0" w:beforeAutospacing="0" w:after="0" w:afterAutospacing="0"/>
        <w:ind w:left="720"/>
        <w:jc w:val="both"/>
        <w:rPr>
          <w:rFonts w:asciiTheme="minorHAnsi" w:hAnsiTheme="minorHAnsi"/>
          <w:sz w:val="24"/>
          <w:szCs w:val="24"/>
        </w:rPr>
      </w:pPr>
    </w:p>
    <w:p w:rsidR="00D711D2" w:rsidRDefault="00D711D2"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For interesting information on global rankings of many types go to aneki.com ranking + records. Your students will have great fun analyzing the many different lists from happiest to most endangered animals.   </w:t>
      </w:r>
      <w:hyperlink r:id="rId16" w:history="1">
        <w:r w:rsidRPr="005A654A">
          <w:rPr>
            <w:rStyle w:val="Hyperlink"/>
            <w:rFonts w:asciiTheme="minorHAnsi" w:hAnsiTheme="minorHAnsi"/>
            <w:sz w:val="24"/>
            <w:szCs w:val="24"/>
          </w:rPr>
          <w:t>http://www.aneki.com/</w:t>
        </w:r>
      </w:hyperlink>
      <w:r>
        <w:rPr>
          <w:rFonts w:asciiTheme="minorHAnsi" w:hAnsiTheme="minorHAnsi"/>
          <w:sz w:val="24"/>
          <w:szCs w:val="24"/>
        </w:rPr>
        <w:t xml:space="preserve"> </w:t>
      </w:r>
    </w:p>
    <w:p w:rsidR="000947DB" w:rsidRDefault="000947DB" w:rsidP="00770D19">
      <w:pPr>
        <w:pStyle w:val="NormalWeb"/>
        <w:spacing w:before="0" w:beforeAutospacing="0" w:after="0" w:afterAutospacing="0"/>
        <w:ind w:left="720"/>
        <w:jc w:val="both"/>
        <w:rPr>
          <w:rFonts w:asciiTheme="minorHAnsi" w:hAnsiTheme="minorHAnsi"/>
          <w:sz w:val="24"/>
          <w:szCs w:val="24"/>
        </w:rPr>
      </w:pPr>
    </w:p>
    <w:p w:rsidR="000947DB" w:rsidRPr="000947DB" w:rsidRDefault="00695356" w:rsidP="00770D19">
      <w:pPr>
        <w:pStyle w:val="NormalWeb"/>
        <w:spacing w:before="0" w:beforeAutospacing="0" w:after="0" w:afterAutospacing="0"/>
        <w:ind w:left="720"/>
        <w:jc w:val="both"/>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11430</wp:posOffset>
                </wp:positionV>
                <wp:extent cx="1914525" cy="0"/>
                <wp:effectExtent l="9525" t="16510" r="9525" b="120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8B653" id="AutoShape 14" o:spid="_x0000_s1026" type="#_x0000_t32" style="position:absolute;margin-left:35.25pt;margin-top:.9pt;width:15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C7Hg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F2OkSI9&#10;9Ojp4HUMjeANCjQYV4BdpXY2pEhP6sU8a/rdIaWrjqiWR+vXswHnLHgkb1zCxRkIsx8+awY2BALE&#10;ap0a2wdIqAM6xaacb03hJ48oPGbLLJ/P5hjRUZeQYnQ01vlPXPcoCCV23hLRdr7SSkHrtc1iGHJ8&#10;dj7QIsXoEKIqvRVSxgmQCg0hVDpPo4fTUrCgDXbOtvtKWnQkYYjiF5MEzb2Z1QfFIlrHCdtcZU+E&#10;vMgQXaqAB5kBn6t0mZIfy3S5WWwW+SSfPWwmeVrXk6dtlU8ettnHef2hrqo6+xmoZXnRCca4CuzG&#10;ic3yv5uI6+5cZu02s7c6JG/RY8GA7PiPpGNrQzcvc7HX7LyzY8thSKPxdaHCFtzfQb5f+/UvAA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MdvwLseAgAAPgQAAA4AAAAAAAAAAAAAAAAALgIAAGRycy9lMm9Eb2MueG1sUEsBAi0AFAAG&#10;AAgAAAAhANmwM2XYAAAABgEAAA8AAAAAAAAAAAAAAAAAeAQAAGRycy9kb3ducmV2LnhtbFBLBQYA&#10;AAAABAAEAPMAAAB9BQAAAAA=&#10;" strokeweight="1.5pt"/>
            </w:pict>
          </mc:Fallback>
        </mc:AlternateContent>
      </w:r>
      <w:r w:rsidR="000947DB" w:rsidRPr="00EB5B49">
        <w:rPr>
          <w:rFonts w:asciiTheme="minorHAnsi" w:hAnsiTheme="minorHAnsi"/>
          <w:b/>
          <w:sz w:val="28"/>
          <w:szCs w:val="24"/>
        </w:rPr>
        <w:t>Curriculum Multi-tasking:</w:t>
      </w:r>
      <w:r w:rsidR="000947DB">
        <w:rPr>
          <w:rFonts w:asciiTheme="minorHAnsi" w:hAnsiTheme="minorHAnsi"/>
          <w:b/>
          <w:sz w:val="24"/>
          <w:szCs w:val="24"/>
        </w:rPr>
        <w:t xml:space="preserve">  </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Economics: scarcity, technology, capital tools, natural resources, allocation, and human capital</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Creative problem solving</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Decision making</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Team work</w:t>
      </w:r>
    </w:p>
    <w:p w:rsidR="00440252" w:rsidRDefault="00440252" w:rsidP="00440252">
      <w:pPr>
        <w:pStyle w:val="NormalWeb"/>
        <w:spacing w:before="0" w:beforeAutospacing="0" w:after="0" w:afterAutospacing="0"/>
        <w:ind w:left="1080"/>
        <w:jc w:val="both"/>
        <w:rPr>
          <w:rFonts w:asciiTheme="minorHAnsi" w:hAnsiTheme="minorHAnsi"/>
          <w:sz w:val="24"/>
          <w:szCs w:val="24"/>
        </w:rPr>
      </w:pPr>
    </w:p>
    <w:p w:rsidR="00440252" w:rsidRPr="00440252" w:rsidRDefault="00695356" w:rsidP="00440252">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75648" behindDoc="0" locked="0" layoutInCell="1" allowOverlap="1">
                <wp:simplePos x="0" y="0"/>
                <wp:positionH relativeFrom="column">
                  <wp:posOffset>447675</wp:posOffset>
                </wp:positionH>
                <wp:positionV relativeFrom="paragraph">
                  <wp:posOffset>19050</wp:posOffset>
                </wp:positionV>
                <wp:extent cx="1914525" cy="0"/>
                <wp:effectExtent l="9525" t="13970" r="9525" b="146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287C" id="AutoShape 15" o:spid="_x0000_s1026" type="#_x0000_t32" style="position:absolute;margin-left:35.25pt;margin-top:1.5pt;width:15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H0Hw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0zCgwbgC4iq1taFFelSv5lnT7w4pXXVEtTxGv50MJGchI3mXEi7OQJnd8EUziCFQ&#10;IE7r2Ng+QMIc0DEu5XRbCj96ROFjtsjy6WSKEb36ElJcE411/jPXPQpGiZ23RLSdr7RSsHpts1iG&#10;HJ6dD7RIcU0IVZXeCCmjAqRCQyiVTtOY4bQULHhDnLPtrpIWHUgQUfzFJsFzH2b1XrGI1nHC1hfb&#10;EyHPNlSXKuBBZ8DnYp1V8mORLtbz9Twf5ZPZepSndT162lT5aLbJPk3rh7qq6uxnoJblRScY4yqw&#10;uyo2y/9OEZe3c9baTbO3OSTv0ePAgOz1P5KOqw3bPOtip9lpa68rB5HG4MuDCq/g/g72/bNf/QIA&#10;AP//AwBQSwMEFAAGAAgAAAAhAL7ViZ3ZAAAABgEAAA8AAABkcnMvZG93bnJldi54bWxMj8FOwzAQ&#10;RO9I/IO1SFxQ69CKNgpxKoTEiQOh7QdskiWJiNdR7DTm71m4wG1HM5p9kx+iHdSFJt87NnC/TkAR&#10;167puTVwPr2sUlA+IDc4OCYDX+ThUFxf5Zg1buF3uhxDq6SEfYYGuhDGTGtfd2TRr91ILN6HmywG&#10;kVOrmwkXKbeD3iTJTlvsWT50ONJzR/XncbYG4tuOQyzTWC08v/r0roxoS2Nub+LTI6hAMfyF4Qdf&#10;0KEQpsrN3Hg1GNgnD5I0sJVFYm/3GzmqX62LXP/HL74BAAD//wMAUEsBAi0AFAAGAAgAAAAhALaD&#10;OJL+AAAA4QEAABMAAAAAAAAAAAAAAAAAAAAAAFtDb250ZW50X1R5cGVzXS54bWxQSwECLQAUAAYA&#10;CAAAACEAOP0h/9YAAACUAQAACwAAAAAAAAAAAAAAAAAvAQAAX3JlbHMvLnJlbHNQSwECLQAUAAYA&#10;CAAAACEAG1xR9B8CAAA+BAAADgAAAAAAAAAAAAAAAAAuAgAAZHJzL2Uyb0RvYy54bWxQSwECLQAU&#10;AAYACAAAACEAvtWJndkAAAAGAQAADwAAAAAAAAAAAAAAAAB5BAAAZHJzL2Rvd25yZXYueG1sUEsF&#10;BgAAAAAEAAQA8wAAAH8FAAAAAA==&#10;" strokeweight="1.5pt"/>
            </w:pict>
          </mc:Fallback>
        </mc:AlternateContent>
      </w:r>
      <w:r w:rsidR="00440252">
        <w:rPr>
          <w:rFonts w:asciiTheme="minorHAnsi" w:hAnsiTheme="minorHAnsi"/>
          <w:b/>
          <w:sz w:val="28"/>
          <w:szCs w:val="24"/>
        </w:rPr>
        <w:t>Grade Level</w:t>
      </w:r>
      <w:r w:rsidR="00440252" w:rsidRPr="00770D19">
        <w:rPr>
          <w:rFonts w:asciiTheme="minorHAnsi" w:hAnsiTheme="minorHAnsi"/>
          <w:b/>
          <w:sz w:val="28"/>
          <w:szCs w:val="24"/>
        </w:rPr>
        <w:t>:</w:t>
      </w:r>
      <w:r w:rsidR="00440252" w:rsidRPr="00770D19">
        <w:rPr>
          <w:rFonts w:asciiTheme="minorHAnsi" w:hAnsiTheme="minorHAnsi"/>
          <w:sz w:val="28"/>
          <w:szCs w:val="24"/>
        </w:rPr>
        <w:t xml:space="preserve"> </w:t>
      </w:r>
      <w:r w:rsidR="00440252">
        <w:rPr>
          <w:rFonts w:asciiTheme="minorHAnsi" w:hAnsiTheme="minorHAnsi"/>
          <w:sz w:val="28"/>
          <w:szCs w:val="24"/>
        </w:rPr>
        <w:t xml:space="preserve"> </w:t>
      </w:r>
      <w:r w:rsidR="00921BB2" w:rsidRPr="0085672F">
        <w:rPr>
          <w:rFonts w:asciiTheme="minorHAnsi" w:hAnsiTheme="minorHAnsi"/>
          <w:sz w:val="24"/>
          <w:szCs w:val="24"/>
        </w:rPr>
        <w:t>3</w:t>
      </w:r>
      <w:r w:rsidR="00921BB2" w:rsidRPr="00E67CD9">
        <w:rPr>
          <w:rFonts w:asciiTheme="minorHAnsi" w:hAnsiTheme="minorHAnsi"/>
          <w:sz w:val="24"/>
          <w:szCs w:val="24"/>
          <w:vertAlign w:val="superscript"/>
        </w:rPr>
        <w:t>rd</w:t>
      </w:r>
      <w:r w:rsidR="00921BB2">
        <w:rPr>
          <w:rFonts w:asciiTheme="minorHAnsi" w:hAnsiTheme="minorHAnsi"/>
          <w:sz w:val="24"/>
          <w:szCs w:val="24"/>
        </w:rPr>
        <w:t xml:space="preserve"> </w:t>
      </w:r>
      <w:r w:rsidR="00921BB2" w:rsidRPr="0085672F">
        <w:rPr>
          <w:rFonts w:asciiTheme="minorHAnsi" w:hAnsiTheme="minorHAnsi"/>
          <w:sz w:val="24"/>
          <w:szCs w:val="24"/>
        </w:rPr>
        <w:t>to</w:t>
      </w:r>
      <w:r w:rsidR="00440252" w:rsidRPr="0085672F">
        <w:rPr>
          <w:rFonts w:asciiTheme="minorHAnsi" w:hAnsiTheme="minorHAnsi"/>
          <w:sz w:val="24"/>
          <w:szCs w:val="24"/>
        </w:rPr>
        <w:t xml:space="preserve"> college</w:t>
      </w:r>
    </w:p>
    <w:p w:rsidR="00440252" w:rsidRDefault="00440252" w:rsidP="00440252">
      <w:pPr>
        <w:pStyle w:val="ListParagraph"/>
        <w:rPr>
          <w:rFonts w:asciiTheme="minorHAnsi" w:hAnsiTheme="minorHAnsi"/>
        </w:rPr>
      </w:pPr>
    </w:p>
    <w:p w:rsidR="00440252" w:rsidRPr="00770D19" w:rsidRDefault="00695356" w:rsidP="00440252">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77696" behindDoc="0" locked="0" layoutInCell="1" allowOverlap="1">
                <wp:simplePos x="0" y="0"/>
                <wp:positionH relativeFrom="column">
                  <wp:posOffset>447675</wp:posOffset>
                </wp:positionH>
                <wp:positionV relativeFrom="paragraph">
                  <wp:posOffset>19050</wp:posOffset>
                </wp:positionV>
                <wp:extent cx="1914525" cy="0"/>
                <wp:effectExtent l="9525" t="17145" r="9525" b="1143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DC9E9" id="AutoShape 16" o:spid="_x0000_s1026" type="#_x0000_t32" style="position:absolute;margin-left:35.25pt;margin-top:1.5pt;width:15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jBHg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ZPAxoMK6AuErtbGiRntSLedb0u0NKVx1RLY/Rr2cDyVnISN6khIszUGY/fNYMYggU&#10;iNM6NbYPkDAHdIpLOd+Wwk8eUfiYLbN8Np1hREdfQoox0VjnP3Hdo2CU2HlLRNv5SisFq9c2i2XI&#10;8dn5QIsUY0KoqvRWSBkVIBUaQql0lsYMp6VgwRvinG33lbToSIKI4i82CZ77MKsPikW0jhO2udqe&#10;CHmxobpUAQ86Az5X66KSH8t0uVlsFvkkn843kzyt68nTtson8232cVZ/qKuqzn4GalledIIxrgK7&#10;UbFZ/neKuL6di9Zumr3NIXmLHgcGZMf/SDquNmzzoou9ZuedHVcOIo3B1wcVXsH9Hez7Z7/+BQ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AEyujBHgIAAD4EAAAOAAAAAAAAAAAAAAAAAC4CAABkcnMvZTJvRG9jLnhtbFBLAQItABQA&#10;BgAIAAAAIQC+1Ymd2QAAAAYBAAAPAAAAAAAAAAAAAAAAAHgEAABkcnMvZG93bnJldi54bWxQSwUG&#10;AAAAAAQABADzAAAAfgUAAAAA&#10;" strokeweight="1.5pt"/>
            </w:pict>
          </mc:Fallback>
        </mc:AlternateContent>
      </w:r>
      <w:r w:rsidR="00440252">
        <w:rPr>
          <w:rFonts w:asciiTheme="minorHAnsi" w:hAnsiTheme="minorHAnsi"/>
          <w:b/>
          <w:noProof/>
          <w:sz w:val="28"/>
          <w:szCs w:val="24"/>
        </w:rPr>
        <w:t xml:space="preserve">Time Frame: </w:t>
      </w:r>
      <w:r w:rsidR="00440252" w:rsidRPr="0085672F">
        <w:rPr>
          <w:rFonts w:asciiTheme="minorHAnsi" w:hAnsiTheme="minorHAnsi"/>
          <w:noProof/>
          <w:sz w:val="24"/>
          <w:szCs w:val="24"/>
        </w:rPr>
        <w:t>1 class period</w:t>
      </w:r>
    </w:p>
    <w:p w:rsidR="00440252" w:rsidRPr="00770D19" w:rsidRDefault="00440252" w:rsidP="00440252">
      <w:pPr>
        <w:pStyle w:val="NormalWeb"/>
        <w:spacing w:before="0" w:beforeAutospacing="0" w:after="0" w:afterAutospacing="0"/>
        <w:rPr>
          <w:rFonts w:asciiTheme="minorHAnsi" w:hAnsiTheme="minorHAnsi"/>
          <w:sz w:val="24"/>
          <w:szCs w:val="24"/>
        </w:rPr>
      </w:pPr>
    </w:p>
    <w:p w:rsidR="00440252" w:rsidRPr="00194DA2" w:rsidRDefault="00440252" w:rsidP="00440252">
      <w:pPr>
        <w:pStyle w:val="NormalWeb"/>
        <w:spacing w:before="0" w:beforeAutospacing="0" w:after="0" w:afterAutospacing="0"/>
        <w:jc w:val="both"/>
        <w:rPr>
          <w:rFonts w:asciiTheme="minorHAnsi" w:hAnsiTheme="minorHAnsi"/>
          <w:szCs w:val="24"/>
        </w:rPr>
      </w:pPr>
    </w:p>
    <w:p w:rsidR="00A42F9E" w:rsidRPr="00171FEF" w:rsidRDefault="00532C6D" w:rsidP="00A42F9E">
      <w:pPr>
        <w:rPr>
          <w:rFonts w:asciiTheme="minorHAnsi" w:hAnsiTheme="minorHAnsi"/>
        </w:rPr>
      </w:pPr>
      <w:r w:rsidRPr="00770D19">
        <w:rPr>
          <w:rFonts w:asciiTheme="minorHAnsi" w:hAnsiTheme="minorHAnsi"/>
          <w:b/>
          <w:sz w:val="40"/>
          <w:szCs w:val="32"/>
        </w:rPr>
        <w:t>PREPARE:</w:t>
      </w:r>
    </w:p>
    <w:p w:rsidR="00770D19" w:rsidRPr="00770D19" w:rsidRDefault="00770D19" w:rsidP="00A42F9E">
      <w:pPr>
        <w:rPr>
          <w:rFonts w:asciiTheme="minorHAnsi" w:hAnsiTheme="minorHAnsi"/>
          <w:b/>
          <w:sz w:val="18"/>
          <w:szCs w:val="32"/>
        </w:rPr>
      </w:pPr>
    </w:p>
    <w:p w:rsidR="00146F97" w:rsidRDefault="00695356" w:rsidP="00146F97">
      <w:pPr>
        <w:ind w:left="720"/>
        <w:rPr>
          <w:rFonts w:asciiTheme="minorHAnsi" w:hAnsiTheme="minorHAnsi"/>
          <w:b/>
          <w:sz w:val="28"/>
        </w:rPr>
      </w:pPr>
      <w:r>
        <w:rPr>
          <w:rFonts w:asciiTheme="minorHAnsi" w:hAnsiTheme="minorHAnsi"/>
          <w:b/>
          <w:noProof/>
          <w:sz w:val="40"/>
          <w:szCs w:val="32"/>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19050</wp:posOffset>
                </wp:positionV>
                <wp:extent cx="781050" cy="0"/>
                <wp:effectExtent l="9525" t="13335" r="9525"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EB9B1" id="AutoShape 6" o:spid="_x0000_s1026" type="#_x0000_t32" style="position:absolute;margin-left:35.25pt;margin-top:1.5pt;width: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etGg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gdjkfR&#10;HjV6PDgIpcncz2fQNsewUu2M75Cd1LN+AvbDEgVlS1UjQvDLWWNu6jPiNyn+YjVW2Q9fgGMMRfww&#10;rFNteg+JYyCnoMn5pok4OcLw4/0iTe6QGhtdMc3HPG2s+yygJ94oIusMlU3rSlAKhQeThir0+GSd&#10;Z0XzMcEXVbCVXRf07xQZkPrSF/IuC53k3hsuptmXnSFH6lco/EKP78IMHBQPaK2gfHO1HZXdxcbq&#10;nfJ42BjyuVqXHfm5TJabxWaRTbLZfDPJkqqaPG7LbDLfpvd31aeqLKv0l6eWZnkrORfKsxv3Nc3+&#10;bh+uL+eyabeNvc0hfoseBoZkx/9AOijrxbysxR74eWdGxXFFQ/D1Ofk38PqO9utHv/4NAAD//wMA&#10;UEsDBBQABgAIAAAAIQBYqpDw2AAAAAYBAAAPAAAAZHJzL2Rvd25yZXYueG1sTI/BToNAEIbvJr7D&#10;Zky8mHbRxkqRpTEmnjyI1QcYYAQiO0vYpaxv79SLPX75//zzTb6PdlBHmnzv2MDtOgFFXLum59bA&#10;58fLKgXlA3KDg2My8EMe9sXlRY5Z4xZ+p+MhtEpG2GdooAthzLT2dUcW/dqNxJJ9ucliEJxa3Uy4&#10;yLgd9F2SbLXFnuVChyM9d1R/H2ZrIL5tOcQyjdXC86tPb8qItjTm+io+PYIKFMN/GU76og6FOFVu&#10;5sarwcBDci9NAxv56BTvNsLVH+si1+f6xS8AAAD//wMAUEsBAi0AFAAGAAgAAAAhALaDOJL+AAAA&#10;4QEAABMAAAAAAAAAAAAAAAAAAAAAAFtDb250ZW50X1R5cGVzXS54bWxQSwECLQAUAAYACAAAACEA&#10;OP0h/9YAAACUAQAACwAAAAAAAAAAAAAAAAAvAQAAX3JlbHMvLnJlbHNQSwECLQAUAAYACAAAACEA&#10;KEBHrRoCAAA8BAAADgAAAAAAAAAAAAAAAAAuAgAAZHJzL2Uyb0RvYy54bWxQSwECLQAUAAYACAAA&#10;ACEAWKqQ8NgAAAAGAQAADwAAAAAAAAAAAAAAAAB0BAAAZHJzL2Rvd25yZXYueG1sUEsFBgAAAAAE&#10;AAQA8wAAAHkFAAAAAA==&#10;" strokeweight="1.5pt"/>
            </w:pict>
          </mc:Fallback>
        </mc:AlternateContent>
      </w:r>
      <w:r w:rsidR="007D6C02" w:rsidRPr="00770D19">
        <w:rPr>
          <w:rFonts w:asciiTheme="minorHAnsi" w:hAnsiTheme="minorHAnsi"/>
          <w:b/>
          <w:sz w:val="28"/>
        </w:rPr>
        <w:t xml:space="preserve">Materials: </w:t>
      </w:r>
    </w:p>
    <w:p w:rsidR="008B6320" w:rsidRPr="008B6320" w:rsidRDefault="008B6320" w:rsidP="00A116EF">
      <w:pPr>
        <w:pStyle w:val="ListParagraph"/>
        <w:numPr>
          <w:ilvl w:val="0"/>
          <w:numId w:val="12"/>
        </w:numPr>
        <w:rPr>
          <w:rFonts w:asciiTheme="minorHAnsi" w:hAnsiTheme="minorHAnsi"/>
        </w:rPr>
      </w:pPr>
      <w:r w:rsidRPr="008B6320">
        <w:rPr>
          <w:rFonts w:asciiTheme="minorHAnsi" w:hAnsiTheme="minorHAnsi"/>
        </w:rPr>
        <w:t>Something with which to reward the winning team such as fifteen pieces of candy or bonus points.</w:t>
      </w:r>
    </w:p>
    <w:p w:rsidR="00095671" w:rsidRPr="008B6320" w:rsidRDefault="00146F97" w:rsidP="00A116EF">
      <w:pPr>
        <w:pStyle w:val="ListParagraph"/>
        <w:numPr>
          <w:ilvl w:val="0"/>
          <w:numId w:val="12"/>
        </w:numPr>
        <w:rPr>
          <w:rFonts w:asciiTheme="minorHAnsi" w:hAnsiTheme="minorHAnsi"/>
          <w:b/>
          <w:sz w:val="28"/>
        </w:rPr>
      </w:pPr>
      <w:r w:rsidRPr="008B6320">
        <w:rPr>
          <w:rFonts w:asciiTheme="minorHAnsi" w:hAnsiTheme="minorHAnsi"/>
        </w:rPr>
        <w:t>4 manila envelopes filled with the following items.</w:t>
      </w:r>
    </w:p>
    <w:p w:rsidR="00146F97" w:rsidRPr="00146F97" w:rsidRDefault="00146F97" w:rsidP="008B6320">
      <w:pPr>
        <w:ind w:left="1440"/>
        <w:rPr>
          <w:rFonts w:asciiTheme="minorHAnsi" w:hAnsiTheme="minorHAnsi"/>
          <w:b/>
        </w:rPr>
      </w:pPr>
      <w:r w:rsidRPr="00146F97">
        <w:rPr>
          <w:rFonts w:asciiTheme="minorHAnsi" w:hAnsiTheme="minorHAnsi"/>
          <w:b/>
        </w:rPr>
        <w:t>Country 1:</w:t>
      </w:r>
      <w:r>
        <w:rPr>
          <w:rFonts w:asciiTheme="minorHAnsi" w:hAnsiTheme="minorHAnsi"/>
          <w:b/>
        </w:rPr>
        <w:t xml:space="preserve"> Include Production Sheet for Country 1</w:t>
      </w:r>
    </w:p>
    <w:p w:rsidR="00146F97" w:rsidRPr="00146F97" w:rsidRDefault="00146F97" w:rsidP="008B6320">
      <w:pPr>
        <w:ind w:left="1440"/>
        <w:rPr>
          <w:rFonts w:asciiTheme="minorHAnsi" w:hAnsiTheme="minorHAnsi"/>
        </w:rPr>
      </w:pPr>
      <w:r w:rsidRPr="00146F97">
        <w:rPr>
          <w:rFonts w:asciiTheme="minorHAnsi" w:hAnsiTheme="minorHAnsi"/>
        </w:rPr>
        <w:tab/>
        <w:t>1 sheet of blue paper</w:t>
      </w:r>
      <w:r w:rsidR="00B93DAD">
        <w:rPr>
          <w:rFonts w:asciiTheme="minorHAnsi" w:hAnsiTheme="minorHAnsi"/>
        </w:rPr>
        <w:t xml:space="preserve"> (label as blue)</w:t>
      </w:r>
    </w:p>
    <w:p w:rsidR="00146F97" w:rsidRPr="00146F97" w:rsidRDefault="00146F97" w:rsidP="008B6320">
      <w:pPr>
        <w:ind w:left="1440"/>
        <w:rPr>
          <w:rFonts w:asciiTheme="minorHAnsi" w:hAnsiTheme="minorHAnsi"/>
        </w:rPr>
      </w:pPr>
      <w:r w:rsidRPr="00146F97">
        <w:rPr>
          <w:rFonts w:asciiTheme="minorHAnsi" w:hAnsiTheme="minorHAnsi"/>
        </w:rPr>
        <w:tab/>
        <w:t>3 sheets of yellow paper</w:t>
      </w:r>
    </w:p>
    <w:p w:rsidR="00146F97" w:rsidRPr="00146F97" w:rsidRDefault="00146F97" w:rsidP="008B6320">
      <w:pPr>
        <w:ind w:left="1440"/>
        <w:rPr>
          <w:rFonts w:asciiTheme="minorHAnsi" w:hAnsiTheme="minorHAnsi"/>
        </w:rPr>
      </w:pPr>
    </w:p>
    <w:p w:rsidR="00146F97" w:rsidRPr="00146F97" w:rsidRDefault="00146F97" w:rsidP="008B6320">
      <w:pPr>
        <w:ind w:left="1440"/>
        <w:rPr>
          <w:rFonts w:asciiTheme="minorHAnsi" w:hAnsiTheme="minorHAnsi"/>
          <w:b/>
        </w:rPr>
      </w:pPr>
      <w:r w:rsidRPr="00146F97">
        <w:rPr>
          <w:rFonts w:asciiTheme="minorHAnsi" w:hAnsiTheme="minorHAnsi"/>
          <w:b/>
        </w:rPr>
        <w:t>Country 2:</w:t>
      </w:r>
      <w:r>
        <w:rPr>
          <w:rFonts w:asciiTheme="minorHAnsi" w:hAnsiTheme="minorHAnsi"/>
          <w:b/>
        </w:rPr>
        <w:t xml:space="preserve"> Include Production Sheet for Country 2</w:t>
      </w:r>
    </w:p>
    <w:p w:rsidR="00146F97" w:rsidRPr="00146F97" w:rsidRDefault="00146F97" w:rsidP="008B6320">
      <w:pPr>
        <w:ind w:left="1440"/>
        <w:rPr>
          <w:rFonts w:asciiTheme="minorHAnsi" w:hAnsiTheme="minorHAnsi"/>
        </w:rPr>
      </w:pPr>
      <w:r w:rsidRPr="00146F97">
        <w:rPr>
          <w:rFonts w:asciiTheme="minorHAnsi" w:hAnsiTheme="minorHAnsi"/>
        </w:rPr>
        <w:tab/>
        <w:t>1 pair of scissors</w:t>
      </w:r>
    </w:p>
    <w:p w:rsidR="00146F97" w:rsidRPr="00146F97" w:rsidRDefault="00146F97" w:rsidP="008B6320">
      <w:pPr>
        <w:ind w:left="1440"/>
        <w:rPr>
          <w:rFonts w:asciiTheme="minorHAnsi" w:hAnsiTheme="minorHAnsi"/>
        </w:rPr>
      </w:pPr>
      <w:r w:rsidRPr="00146F97">
        <w:rPr>
          <w:rFonts w:asciiTheme="minorHAnsi" w:hAnsiTheme="minorHAnsi"/>
        </w:rPr>
        <w:tab/>
        <w:t>1 glue stick</w:t>
      </w:r>
    </w:p>
    <w:p w:rsidR="00146F97" w:rsidRPr="00146F97" w:rsidRDefault="00146F97" w:rsidP="008B6320">
      <w:pPr>
        <w:ind w:left="1440"/>
        <w:rPr>
          <w:rFonts w:asciiTheme="minorHAnsi" w:hAnsiTheme="minorHAnsi"/>
        </w:rPr>
      </w:pPr>
      <w:r w:rsidRPr="00146F97">
        <w:rPr>
          <w:rFonts w:asciiTheme="minorHAnsi" w:hAnsiTheme="minorHAnsi"/>
        </w:rPr>
        <w:tab/>
        <w:t>2 pencils</w:t>
      </w:r>
    </w:p>
    <w:p w:rsidR="00146F97" w:rsidRPr="00146F97" w:rsidRDefault="00146F97" w:rsidP="008B6320">
      <w:pPr>
        <w:ind w:left="1440"/>
        <w:rPr>
          <w:rFonts w:asciiTheme="minorHAnsi" w:hAnsiTheme="minorHAnsi"/>
        </w:rPr>
      </w:pPr>
      <w:r w:rsidRPr="00146F97">
        <w:rPr>
          <w:rFonts w:asciiTheme="minorHAnsi" w:hAnsiTheme="minorHAnsi"/>
        </w:rPr>
        <w:tab/>
        <w:t>1 ruler</w:t>
      </w:r>
    </w:p>
    <w:p w:rsidR="00146F97" w:rsidRPr="00146F97" w:rsidRDefault="00146F97" w:rsidP="008B6320">
      <w:pPr>
        <w:ind w:left="1440"/>
        <w:rPr>
          <w:rFonts w:asciiTheme="minorHAnsi" w:hAnsiTheme="minorHAnsi"/>
        </w:rPr>
      </w:pPr>
      <w:r w:rsidRPr="00146F97">
        <w:rPr>
          <w:rFonts w:asciiTheme="minorHAnsi" w:hAnsiTheme="minorHAnsi"/>
        </w:rPr>
        <w:tab/>
        <w:t>2 sheet of red paper</w:t>
      </w:r>
    </w:p>
    <w:p w:rsidR="00146F97" w:rsidRPr="00146F97" w:rsidRDefault="00146F97" w:rsidP="008B6320">
      <w:pPr>
        <w:ind w:left="1440"/>
        <w:rPr>
          <w:rFonts w:asciiTheme="minorHAnsi" w:hAnsiTheme="minorHAnsi"/>
        </w:rPr>
      </w:pPr>
      <w:r w:rsidRPr="00146F97">
        <w:rPr>
          <w:rFonts w:asciiTheme="minorHAnsi" w:hAnsiTheme="minorHAnsi"/>
        </w:rPr>
        <w:tab/>
      </w:r>
      <w:r w:rsidR="009274B5">
        <w:rPr>
          <w:rFonts w:asciiTheme="minorHAnsi" w:hAnsiTheme="minorHAnsi"/>
        </w:rPr>
        <w:t>7</w:t>
      </w:r>
      <w:r w:rsidRPr="00146F97">
        <w:rPr>
          <w:rFonts w:asciiTheme="minorHAnsi" w:hAnsiTheme="minorHAnsi"/>
        </w:rPr>
        <w:t xml:space="preserve"> paper clips</w:t>
      </w:r>
    </w:p>
    <w:p w:rsidR="00146F97" w:rsidRPr="00146F97" w:rsidRDefault="00146F97" w:rsidP="008B6320">
      <w:pPr>
        <w:ind w:left="1440"/>
        <w:rPr>
          <w:rFonts w:asciiTheme="minorHAnsi" w:hAnsiTheme="minorHAnsi"/>
        </w:rPr>
      </w:pPr>
    </w:p>
    <w:p w:rsidR="00146F97" w:rsidRPr="00146F97" w:rsidRDefault="00146F97" w:rsidP="008B6320">
      <w:pPr>
        <w:ind w:left="1440"/>
        <w:rPr>
          <w:rFonts w:asciiTheme="minorHAnsi" w:hAnsiTheme="minorHAnsi"/>
          <w:b/>
        </w:rPr>
      </w:pPr>
      <w:r w:rsidRPr="00146F97">
        <w:rPr>
          <w:rFonts w:asciiTheme="minorHAnsi" w:hAnsiTheme="minorHAnsi"/>
          <w:b/>
        </w:rPr>
        <w:t>Country 3:</w:t>
      </w:r>
      <w:r>
        <w:rPr>
          <w:rFonts w:asciiTheme="minorHAnsi" w:hAnsiTheme="minorHAnsi"/>
          <w:b/>
        </w:rPr>
        <w:t xml:space="preserve"> Include Production Sheet for Country 3</w:t>
      </w:r>
    </w:p>
    <w:p w:rsidR="00146F97" w:rsidRPr="00146F97" w:rsidRDefault="00146F97" w:rsidP="008B6320">
      <w:pPr>
        <w:ind w:left="1440"/>
        <w:rPr>
          <w:rFonts w:asciiTheme="minorHAnsi" w:hAnsiTheme="minorHAnsi"/>
        </w:rPr>
      </w:pPr>
      <w:r w:rsidRPr="00146F97">
        <w:rPr>
          <w:rFonts w:asciiTheme="minorHAnsi" w:hAnsiTheme="minorHAnsi"/>
        </w:rPr>
        <w:tab/>
        <w:t>1 pair of scissors</w:t>
      </w:r>
    </w:p>
    <w:p w:rsidR="00146F97" w:rsidRPr="00146F97" w:rsidRDefault="00146F97" w:rsidP="008B6320">
      <w:pPr>
        <w:ind w:left="1440"/>
        <w:rPr>
          <w:rFonts w:asciiTheme="minorHAnsi" w:hAnsiTheme="minorHAnsi"/>
        </w:rPr>
      </w:pPr>
      <w:r w:rsidRPr="00146F97">
        <w:rPr>
          <w:rFonts w:asciiTheme="minorHAnsi" w:hAnsiTheme="minorHAnsi"/>
        </w:rPr>
        <w:tab/>
        <w:t>10 toothpicks</w:t>
      </w:r>
    </w:p>
    <w:p w:rsidR="00146F97" w:rsidRPr="00146F97" w:rsidRDefault="00146F97" w:rsidP="008B6320">
      <w:pPr>
        <w:ind w:left="1440"/>
        <w:rPr>
          <w:rFonts w:asciiTheme="minorHAnsi" w:hAnsiTheme="minorHAnsi"/>
        </w:rPr>
      </w:pPr>
      <w:r w:rsidRPr="00146F97">
        <w:rPr>
          <w:rFonts w:asciiTheme="minorHAnsi" w:hAnsiTheme="minorHAnsi"/>
        </w:rPr>
        <w:tab/>
        <w:t>2 sheets of white paper</w:t>
      </w:r>
    </w:p>
    <w:p w:rsidR="00146F97" w:rsidRPr="00146F97" w:rsidRDefault="00146F97" w:rsidP="008B6320">
      <w:pPr>
        <w:ind w:left="1440"/>
        <w:rPr>
          <w:rFonts w:asciiTheme="minorHAnsi" w:hAnsiTheme="minorHAnsi"/>
        </w:rPr>
      </w:pPr>
      <w:r w:rsidRPr="00146F97">
        <w:rPr>
          <w:rFonts w:asciiTheme="minorHAnsi" w:hAnsiTheme="minorHAnsi"/>
        </w:rPr>
        <w:tab/>
        <w:t>1 sheet of red paper</w:t>
      </w:r>
    </w:p>
    <w:p w:rsidR="00146F97" w:rsidRPr="00146F97" w:rsidRDefault="00146F97" w:rsidP="008B6320">
      <w:pPr>
        <w:ind w:left="1440"/>
        <w:rPr>
          <w:rFonts w:asciiTheme="minorHAnsi" w:hAnsiTheme="minorHAnsi"/>
        </w:rPr>
      </w:pPr>
      <w:r w:rsidRPr="00146F97">
        <w:rPr>
          <w:rFonts w:asciiTheme="minorHAnsi" w:hAnsiTheme="minorHAnsi"/>
        </w:rPr>
        <w:tab/>
        <w:t>1 sheet of grey paper</w:t>
      </w:r>
      <w:r w:rsidR="00B93DAD">
        <w:rPr>
          <w:rFonts w:asciiTheme="minorHAnsi" w:hAnsiTheme="minorHAnsi"/>
        </w:rPr>
        <w:t xml:space="preserve"> (label as grey)</w:t>
      </w:r>
    </w:p>
    <w:p w:rsidR="00146F97" w:rsidRDefault="00146F97" w:rsidP="008B6320">
      <w:pPr>
        <w:ind w:left="1440"/>
        <w:rPr>
          <w:rFonts w:asciiTheme="minorHAnsi" w:hAnsiTheme="minorHAnsi"/>
        </w:rPr>
      </w:pPr>
      <w:r w:rsidRPr="00146F97">
        <w:rPr>
          <w:rFonts w:asciiTheme="minorHAnsi" w:hAnsiTheme="minorHAnsi"/>
        </w:rPr>
        <w:tab/>
        <w:t>20” yarn</w:t>
      </w:r>
    </w:p>
    <w:p w:rsidR="009274B5" w:rsidRPr="00146F97" w:rsidRDefault="009274B5" w:rsidP="008B6320">
      <w:pPr>
        <w:ind w:left="1440"/>
        <w:rPr>
          <w:rFonts w:asciiTheme="minorHAnsi" w:hAnsiTheme="minorHAnsi"/>
        </w:rPr>
      </w:pPr>
      <w:r>
        <w:rPr>
          <w:rFonts w:asciiTheme="minorHAnsi" w:hAnsiTheme="minorHAnsi"/>
        </w:rPr>
        <w:tab/>
      </w:r>
      <w:r w:rsidR="00343D25">
        <w:rPr>
          <w:rFonts w:asciiTheme="minorHAnsi" w:hAnsiTheme="minorHAnsi"/>
        </w:rPr>
        <w:t>2</w:t>
      </w:r>
      <w:r>
        <w:rPr>
          <w:rFonts w:asciiTheme="minorHAnsi" w:hAnsiTheme="minorHAnsi"/>
        </w:rPr>
        <w:t xml:space="preserve"> paperclip</w:t>
      </w:r>
      <w:r w:rsidR="00343D25">
        <w:rPr>
          <w:rFonts w:asciiTheme="minorHAnsi" w:hAnsiTheme="minorHAnsi"/>
        </w:rPr>
        <w:t>s</w:t>
      </w:r>
    </w:p>
    <w:p w:rsidR="00146F97" w:rsidRPr="00146F97" w:rsidRDefault="00146F97" w:rsidP="008B6320">
      <w:pPr>
        <w:ind w:left="1440"/>
        <w:rPr>
          <w:rFonts w:asciiTheme="minorHAnsi" w:hAnsiTheme="minorHAnsi"/>
        </w:rPr>
      </w:pPr>
      <w:r w:rsidRPr="00146F97">
        <w:rPr>
          <w:rFonts w:asciiTheme="minorHAnsi" w:hAnsiTheme="minorHAnsi"/>
        </w:rPr>
        <w:tab/>
      </w:r>
    </w:p>
    <w:p w:rsidR="00146F97" w:rsidRPr="00146F97" w:rsidRDefault="00146F97" w:rsidP="008B6320">
      <w:pPr>
        <w:ind w:left="1440"/>
        <w:rPr>
          <w:rFonts w:asciiTheme="minorHAnsi" w:hAnsiTheme="minorHAnsi"/>
          <w:b/>
        </w:rPr>
      </w:pPr>
      <w:r w:rsidRPr="00146F97">
        <w:rPr>
          <w:rFonts w:asciiTheme="minorHAnsi" w:hAnsiTheme="minorHAnsi"/>
          <w:b/>
        </w:rPr>
        <w:t>Country 4:</w:t>
      </w:r>
      <w:r>
        <w:rPr>
          <w:rFonts w:asciiTheme="minorHAnsi" w:hAnsiTheme="minorHAnsi"/>
          <w:b/>
        </w:rPr>
        <w:t xml:space="preserve"> Include Production Sheet for Country 4</w:t>
      </w:r>
    </w:p>
    <w:p w:rsidR="00146F97" w:rsidRPr="00146F97" w:rsidRDefault="00146F97" w:rsidP="008B6320">
      <w:pPr>
        <w:ind w:left="1440"/>
        <w:rPr>
          <w:rFonts w:asciiTheme="minorHAnsi" w:hAnsiTheme="minorHAnsi"/>
        </w:rPr>
      </w:pPr>
      <w:r w:rsidRPr="00146F97">
        <w:rPr>
          <w:rFonts w:asciiTheme="minorHAnsi" w:hAnsiTheme="minorHAnsi"/>
        </w:rPr>
        <w:tab/>
        <w:t>1 sheet of green paper</w:t>
      </w:r>
    </w:p>
    <w:p w:rsidR="00146F97" w:rsidRPr="00146F97" w:rsidRDefault="00146F97" w:rsidP="008B6320">
      <w:pPr>
        <w:ind w:left="1440"/>
        <w:rPr>
          <w:rFonts w:asciiTheme="minorHAnsi" w:hAnsiTheme="minorHAnsi"/>
        </w:rPr>
      </w:pPr>
      <w:r w:rsidRPr="00146F97">
        <w:rPr>
          <w:rFonts w:asciiTheme="minorHAnsi" w:hAnsiTheme="minorHAnsi"/>
        </w:rPr>
        <w:tab/>
        <w:t>1 sheet of yellow paper</w:t>
      </w:r>
    </w:p>
    <w:p w:rsidR="00146F97" w:rsidRPr="00146F97" w:rsidRDefault="00146F97" w:rsidP="008B6320">
      <w:pPr>
        <w:ind w:left="1440"/>
        <w:rPr>
          <w:rFonts w:asciiTheme="minorHAnsi" w:hAnsiTheme="minorHAnsi"/>
        </w:rPr>
      </w:pPr>
      <w:r w:rsidRPr="00146F97">
        <w:rPr>
          <w:rFonts w:asciiTheme="minorHAnsi" w:hAnsiTheme="minorHAnsi"/>
        </w:rPr>
        <w:tab/>
        <w:t>1 sheet of white paper</w:t>
      </w:r>
    </w:p>
    <w:p w:rsidR="00146F97" w:rsidRPr="00146F97" w:rsidRDefault="00146F97" w:rsidP="008B6320">
      <w:pPr>
        <w:ind w:left="1440"/>
        <w:rPr>
          <w:rFonts w:asciiTheme="minorHAnsi" w:hAnsiTheme="minorHAnsi"/>
        </w:rPr>
      </w:pPr>
      <w:r w:rsidRPr="00146F97">
        <w:rPr>
          <w:rFonts w:asciiTheme="minorHAnsi" w:hAnsiTheme="minorHAnsi"/>
        </w:rPr>
        <w:tab/>
        <w:t>1 sheet of red paper</w:t>
      </w:r>
    </w:p>
    <w:p w:rsidR="00146F97" w:rsidRDefault="00146F97" w:rsidP="008B6320">
      <w:pPr>
        <w:ind w:left="1440"/>
        <w:rPr>
          <w:rFonts w:asciiTheme="minorHAnsi" w:hAnsiTheme="minorHAnsi"/>
        </w:rPr>
      </w:pPr>
      <w:r w:rsidRPr="00146F97">
        <w:rPr>
          <w:rFonts w:asciiTheme="minorHAnsi" w:hAnsiTheme="minorHAnsi"/>
        </w:rPr>
        <w:tab/>
        <w:t>1 sheet of purple paper</w:t>
      </w:r>
    </w:p>
    <w:p w:rsidR="007D6C02" w:rsidRPr="00770D19" w:rsidRDefault="00695356" w:rsidP="00770D19">
      <w:pPr>
        <w:ind w:left="720"/>
        <w:jc w:val="both"/>
        <w:rPr>
          <w:rFonts w:asciiTheme="minorHAnsi" w:hAnsiTheme="minorHAnsi"/>
          <w:b/>
          <w:sz w:val="28"/>
        </w:rPr>
      </w:pPr>
      <w:r>
        <w:rPr>
          <w:rFonts w:asciiTheme="minorHAnsi" w:hAnsiTheme="minorHAnsi"/>
          <w:noProof/>
        </w:rPr>
        <w:lastRenderedPageBreak/>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14605</wp:posOffset>
                </wp:positionV>
                <wp:extent cx="781050" cy="0"/>
                <wp:effectExtent l="9525" t="15875" r="9525"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600CB" id="AutoShape 7" o:spid="_x0000_s1026" type="#_x0000_t32" style="position:absolute;margin-left:35.25pt;margin-top:1.15pt;width: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DGwIAADs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fxjMYV0BUpXY2NEhP6tk8afrDIaWrjqiWx+CXs4HcLGQkb1LCxRkosh++aAYxBPDj&#10;rE6N7QMkTAGdoiTnmyT85BGFj/eLLL0D4ejoSkgx5hnr/GeuexSMEjtviWg7X2mlQHdts1iFHJ+c&#10;D6xIMSaEokpvhZRRfqnQANSXoVBwOS0FC954se2+khYdSdig+Is9vguz+qBYROs4YZur7YmQFxuq&#10;SxXwoDHgc7UuK/JzmS43i80in+Sz+WaSp3U9edxW+WS+ze7v6k91VdXZr0Aty4tOMMZVYDeua5b/&#10;3TpcH85l0W4Le5tD8hY9DgzIjv+RdFQ2iHlZi71m550dFYcNjcHX1xSewOs72K/f/Po3AAAA//8D&#10;AFBLAwQUAAYACAAAACEAO/0CKNgAAAAGAQAADwAAAGRycy9kb3ducmV2LnhtbEyOwU7DMBBE70j8&#10;g7VIXFDr0Io2DXEqhMSJA6HtB2zibRIRr6PYaczf43KB49OMZl6+D6YXFxpdZ1nB4zIBQVxb3XGj&#10;4HR8W6QgnEfW2FsmBd/kYF/c3uSYaTvzJ10OvhFxhF2GClrvh0xKV7dk0C3tQByzsx0N+ohjI/WI&#10;cxw3vVwlyUYa7Dg+tDjQa0v112EyCsLHhn0o01DNPL279KEMaEql7u/CyzMIT8H/leGqH9WhiE6V&#10;nVg70SvYJk+xqWC1BnGNd+vI1S/LIpf/9YsfAAAA//8DAFBLAQItABQABgAIAAAAIQC2gziS/gAA&#10;AOEBAAATAAAAAAAAAAAAAAAAAAAAAABbQ29udGVudF9UeXBlc10ueG1sUEsBAi0AFAAGAAgAAAAh&#10;ADj9If/WAAAAlAEAAAsAAAAAAAAAAAAAAAAALwEAAF9yZWxzLy5yZWxzUEsBAi0AFAAGAAgAAAAh&#10;AMAPmAMbAgAAOwQAAA4AAAAAAAAAAAAAAAAALgIAAGRycy9lMm9Eb2MueG1sUEsBAi0AFAAGAAgA&#10;AAAhADv9AijYAAAABgEAAA8AAAAAAAAAAAAAAAAAdQQAAGRycy9kb3ducmV2LnhtbFBLBQYAAAAA&#10;BAAEAPMAAAB6BQAAAAA=&#10;" strokeweight="1.5pt"/>
            </w:pict>
          </mc:Fallback>
        </mc:AlternateContent>
      </w:r>
      <w:r w:rsidR="007D6C02" w:rsidRPr="00770D19">
        <w:rPr>
          <w:rFonts w:asciiTheme="minorHAnsi" w:hAnsiTheme="minorHAnsi"/>
          <w:b/>
          <w:sz w:val="28"/>
        </w:rPr>
        <w:t>Construct:</w:t>
      </w:r>
    </w:p>
    <w:p w:rsidR="00FA3C37" w:rsidRDefault="00146F97" w:rsidP="00A116EF">
      <w:pPr>
        <w:numPr>
          <w:ilvl w:val="0"/>
          <w:numId w:val="1"/>
        </w:numPr>
        <w:tabs>
          <w:tab w:val="left" w:pos="1080"/>
        </w:tabs>
        <w:ind w:left="1080"/>
        <w:jc w:val="both"/>
        <w:rPr>
          <w:rFonts w:asciiTheme="minorHAnsi" w:hAnsiTheme="minorHAnsi"/>
        </w:rPr>
      </w:pPr>
      <w:r>
        <w:rPr>
          <w:rFonts w:asciiTheme="minorHAnsi" w:hAnsiTheme="minorHAnsi"/>
        </w:rPr>
        <w:t>Fill each manila envelope as described above.  Label each with the country number.</w:t>
      </w:r>
    </w:p>
    <w:p w:rsidR="00146F97" w:rsidRDefault="009B49E7" w:rsidP="00A116EF">
      <w:pPr>
        <w:numPr>
          <w:ilvl w:val="0"/>
          <w:numId w:val="1"/>
        </w:numPr>
        <w:tabs>
          <w:tab w:val="left" w:pos="1080"/>
        </w:tabs>
        <w:ind w:left="1080"/>
        <w:jc w:val="both"/>
        <w:rPr>
          <w:rFonts w:asciiTheme="minorHAnsi" w:hAnsiTheme="minorHAnsi"/>
        </w:rPr>
      </w:pPr>
      <w:r>
        <w:rPr>
          <w:rFonts w:asciiTheme="minorHAnsi" w:hAnsiTheme="minorHAnsi"/>
          <w:noProof/>
        </w:rPr>
        <w:drawing>
          <wp:anchor distT="0" distB="0" distL="114300" distR="114300" simplePos="0" relativeHeight="251681792" behindDoc="1" locked="0" layoutInCell="1" allowOverlap="1" wp14:anchorId="0CA46D69" wp14:editId="1B06058D">
            <wp:simplePos x="0" y="0"/>
            <wp:positionH relativeFrom="column">
              <wp:posOffset>3399155</wp:posOffset>
            </wp:positionH>
            <wp:positionV relativeFrom="paragraph">
              <wp:posOffset>112395</wp:posOffset>
            </wp:positionV>
            <wp:extent cx="3310255" cy="2697480"/>
            <wp:effectExtent l="57150" t="133350" r="4445" b="121920"/>
            <wp:wrapNone/>
            <wp:docPr id="12" name="Picture 9" descr="C:\Documents and Settings\amym\Local Settings\Temporary Internet Files\Content.IE5\NYF5PF9I\MC900044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mym\Local Settings\Temporary Internet Files\Content.IE5\NYF5PF9I\MC900044987[1].wmf"/>
                    <pic:cNvPicPr>
                      <a:picLocks noChangeAspect="1" noChangeArrowheads="1"/>
                    </pic:cNvPicPr>
                  </pic:nvPicPr>
                  <pic:blipFill>
                    <a:blip r:embed="rId17">
                      <a:duotone>
                        <a:schemeClr val="bg2">
                          <a:shade val="45000"/>
                          <a:satMod val="135000"/>
                        </a:schemeClr>
                        <a:prstClr val="white"/>
                      </a:duotone>
                    </a:blip>
                    <a:srcRect/>
                    <a:stretch>
                      <a:fillRect/>
                    </a:stretch>
                  </pic:blipFill>
                  <pic:spPr bwMode="auto">
                    <a:xfrm rot="435471">
                      <a:off x="0" y="0"/>
                      <a:ext cx="3310255" cy="2697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6F97">
        <w:rPr>
          <w:rFonts w:asciiTheme="minorHAnsi" w:hAnsiTheme="minorHAnsi"/>
        </w:rPr>
        <w:t xml:space="preserve">Consider ways to divide class unevenly with </w:t>
      </w:r>
      <w:r w:rsidR="00440252">
        <w:rPr>
          <w:rFonts w:asciiTheme="minorHAnsi" w:hAnsiTheme="minorHAnsi"/>
        </w:rPr>
        <w:t>fewer students in groups 2 and 3 and larger numbers in groups 1 and 4, representing less developed countries.  Do not use this terminology early in the lesson.</w:t>
      </w:r>
    </w:p>
    <w:p w:rsidR="00440252" w:rsidRDefault="00440252" w:rsidP="00A116EF">
      <w:pPr>
        <w:numPr>
          <w:ilvl w:val="0"/>
          <w:numId w:val="1"/>
        </w:numPr>
        <w:tabs>
          <w:tab w:val="left" w:pos="1080"/>
        </w:tabs>
        <w:ind w:left="1080"/>
        <w:jc w:val="both"/>
        <w:rPr>
          <w:rFonts w:asciiTheme="minorHAnsi" w:hAnsiTheme="minorHAnsi"/>
        </w:rPr>
      </w:pPr>
      <w:r>
        <w:rPr>
          <w:rFonts w:asciiTheme="minorHAnsi" w:hAnsiTheme="minorHAnsi"/>
        </w:rPr>
        <w:t>Deter</w:t>
      </w:r>
      <w:r w:rsidR="0085672F">
        <w:rPr>
          <w:rFonts w:asciiTheme="minorHAnsi" w:hAnsiTheme="minorHAnsi"/>
        </w:rPr>
        <w:t>mine spaces where each group</w:t>
      </w:r>
      <w:r>
        <w:rPr>
          <w:rFonts w:asciiTheme="minorHAnsi" w:hAnsiTheme="minorHAnsi"/>
        </w:rPr>
        <w:t xml:space="preserve"> can gather to discuss and produce the items called for in their packets.</w:t>
      </w:r>
    </w:p>
    <w:p w:rsidR="00B93DAD" w:rsidRDefault="00B93DAD" w:rsidP="00A116EF">
      <w:pPr>
        <w:numPr>
          <w:ilvl w:val="0"/>
          <w:numId w:val="1"/>
        </w:numPr>
        <w:tabs>
          <w:tab w:val="left" w:pos="1080"/>
        </w:tabs>
        <w:ind w:left="1080"/>
        <w:jc w:val="both"/>
        <w:rPr>
          <w:rFonts w:asciiTheme="minorHAnsi" w:hAnsiTheme="minorHAnsi"/>
        </w:rPr>
      </w:pPr>
      <w:r>
        <w:rPr>
          <w:rFonts w:asciiTheme="minorHAnsi" w:hAnsiTheme="minorHAnsi"/>
        </w:rPr>
        <w:t>Label colored sheets of paper as to minimize confusion.</w:t>
      </w:r>
    </w:p>
    <w:p w:rsidR="009274B5" w:rsidRDefault="009274B5" w:rsidP="00A42F9E">
      <w:pPr>
        <w:rPr>
          <w:rFonts w:asciiTheme="minorHAnsi" w:hAnsiTheme="minorHAnsi"/>
          <w:b/>
          <w:szCs w:val="32"/>
        </w:rPr>
      </w:pPr>
    </w:p>
    <w:p w:rsidR="009274B5" w:rsidRPr="00921BB2" w:rsidRDefault="009274B5" w:rsidP="00A42F9E">
      <w:pPr>
        <w:rPr>
          <w:rFonts w:asciiTheme="minorHAnsi" w:hAnsiTheme="minorHAnsi"/>
          <w:b/>
          <w:sz w:val="14"/>
          <w:szCs w:val="32"/>
        </w:rPr>
      </w:pPr>
    </w:p>
    <w:p w:rsidR="00A42F9E" w:rsidRPr="009274B5" w:rsidRDefault="00532C6D" w:rsidP="00A42F9E">
      <w:pPr>
        <w:rPr>
          <w:rFonts w:asciiTheme="minorHAnsi" w:hAnsiTheme="minorHAnsi"/>
          <w:b/>
          <w:szCs w:val="32"/>
        </w:rPr>
      </w:pPr>
      <w:r w:rsidRPr="00770D19">
        <w:rPr>
          <w:rFonts w:asciiTheme="minorHAnsi" w:hAnsiTheme="minorHAnsi"/>
          <w:b/>
          <w:sz w:val="40"/>
          <w:szCs w:val="32"/>
        </w:rPr>
        <w:t>TEACH:</w:t>
      </w:r>
    </w:p>
    <w:p w:rsidR="00671013" w:rsidRPr="00671013" w:rsidRDefault="00671013" w:rsidP="00A42F9E">
      <w:pPr>
        <w:rPr>
          <w:rFonts w:asciiTheme="minorHAnsi" w:hAnsiTheme="minorHAnsi"/>
          <w:sz w:val="18"/>
        </w:rPr>
      </w:pPr>
    </w:p>
    <w:p w:rsidR="007D6C02" w:rsidRPr="00671013" w:rsidRDefault="00695356" w:rsidP="00671013">
      <w:pPr>
        <w:ind w:left="720"/>
        <w:rPr>
          <w:rFonts w:asciiTheme="minorHAnsi" w:hAnsiTheme="minorHAnsi"/>
          <w:b/>
          <w:sz w:val="28"/>
        </w:rPr>
      </w:pPr>
      <w:r>
        <w:rPr>
          <w:rFonts w:asciiTheme="minorHAnsi" w:hAnsiTheme="minorHAnsi"/>
          <w:noProof/>
          <w:sz w:val="18"/>
        </w:rPr>
        <mc:AlternateContent>
          <mc:Choice Requires="wps">
            <w:drawing>
              <wp:anchor distT="0" distB="0" distL="114300" distR="114300" simplePos="0" relativeHeight="251664384" behindDoc="0" locked="0" layoutInCell="1" allowOverlap="1" wp14:anchorId="6D637EEE" wp14:editId="1D096640">
                <wp:simplePos x="0" y="0"/>
                <wp:positionH relativeFrom="column">
                  <wp:posOffset>466725</wp:posOffset>
                </wp:positionH>
                <wp:positionV relativeFrom="paragraph">
                  <wp:posOffset>9525</wp:posOffset>
                </wp:positionV>
                <wp:extent cx="981075" cy="0"/>
                <wp:effectExtent l="9525" t="18415" r="9525"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12D8" id="AutoShape 8" o:spid="_x0000_s1026" type="#_x0000_t32" style="position:absolute;margin-left:36.75pt;margin-top:.75pt;width:7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IB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OZhPINxBURVamtDg/SoXs2zpt8dUrrqiGp5DH47GcjNQkbyLiVcnIEiu+GLZhBDAD/O&#10;6tjYPkDCFNAxSnK6ScKPHlH4uJhn6cMUI3p1JaS45hnr/GeuexSMEjtviWg7X2mlQHdts1iFHJ6d&#10;D6xIcU0IRZXeCCmj/FKhAagv0mkaM5yWggVviHO23VXSogMJGxR/sUfw3IdZvVcsonWcsPXF9kTI&#10;sw3VpQp40BjwuVjnFfmxSBfr+Xqej/LJbD3K07oePW2qfDTbZA/T+lNdVXX2M1DL8qITjHEV2F3X&#10;Ncv/bh0uD+e8aLeFvc0heY8eBwZkr/+RdFQ2iHlei51mp629Kg4bGoMvryk8gfs72PdvfvULAAD/&#10;/wMAUEsDBBQABgAIAAAAIQDB7pJt2AAAAAYBAAAPAAAAZHJzL2Rvd25yZXYueG1sTI9BT4RADIXv&#10;Jv6HSU28mN1BjCtBho0x8eRB3PUHFOgCkekQZljGf2/1oqfm9b28fi320Y7qTLMfHBu43SagiBvX&#10;DtwZ+Di+bDJQPiC3ODomA1/kYV9eXhSYt27ldzofQqekhH2OBvoQplxr3/Rk0W/dRCzeyc0Wg8i5&#10;0+2Mq5TbUadJstMWB5YLPU703FPzeVisgfi24xCrLNYrL68+u6ki2sqY66v49AgqUAx/YfjBF3Qo&#10;hal2C7dejQYe7u4lKXsZYqdpJq/Vv1qXhf6PX34DAAD//wMAUEsBAi0AFAAGAAgAAAAhALaDOJL+&#10;AAAA4QEAABMAAAAAAAAAAAAAAAAAAAAAAFtDb250ZW50X1R5cGVzXS54bWxQSwECLQAUAAYACAAA&#10;ACEAOP0h/9YAAACUAQAACwAAAAAAAAAAAAAAAAAvAQAAX3JlbHMvLnJlbHNQSwECLQAUAAYACAAA&#10;ACEA4z7CAR0CAAA7BAAADgAAAAAAAAAAAAAAAAAuAgAAZHJzL2Uyb0RvYy54bWxQSwECLQAUAAYA&#10;CAAAACEAwe6SbdgAAAAGAQAADwAAAAAAAAAAAAAAAAB3BAAAZHJzL2Rvd25yZXYueG1sUEsFBgAA&#10;AAAEAAQA8wAAAHwFAAAAAA==&#10;" strokeweight="1.5pt"/>
            </w:pict>
          </mc:Fallback>
        </mc:AlternateContent>
      </w:r>
      <w:r w:rsidR="007D6C02" w:rsidRPr="00671013">
        <w:rPr>
          <w:rFonts w:asciiTheme="minorHAnsi" w:hAnsiTheme="minorHAnsi"/>
          <w:b/>
          <w:sz w:val="28"/>
        </w:rPr>
        <w:t>Introduction:</w:t>
      </w:r>
    </w:p>
    <w:p w:rsidR="00EB7149" w:rsidRDefault="00C30119" w:rsidP="00671013">
      <w:pPr>
        <w:ind w:left="720"/>
        <w:jc w:val="both"/>
        <w:rPr>
          <w:rFonts w:asciiTheme="minorHAnsi" w:hAnsiTheme="minorHAnsi"/>
        </w:rPr>
      </w:pPr>
      <w:r w:rsidRPr="00770D19">
        <w:rPr>
          <w:rFonts w:asciiTheme="minorHAnsi" w:hAnsiTheme="minorHAnsi"/>
        </w:rPr>
        <w:t>Ask students to</w:t>
      </w:r>
      <w:r w:rsidR="00561BDE" w:rsidRPr="00770D19">
        <w:rPr>
          <w:rFonts w:asciiTheme="minorHAnsi" w:hAnsiTheme="minorHAnsi"/>
        </w:rPr>
        <w:t xml:space="preserve"> </w:t>
      </w:r>
      <w:r w:rsidR="00440252">
        <w:rPr>
          <w:rFonts w:asciiTheme="minorHAnsi" w:hAnsiTheme="minorHAnsi"/>
        </w:rPr>
        <w:t>think about and describe their daily activities.  Discuss scho</w:t>
      </w:r>
      <w:r w:rsidR="0085672F">
        <w:rPr>
          <w:rFonts w:asciiTheme="minorHAnsi" w:hAnsiTheme="minorHAnsi"/>
        </w:rPr>
        <w:t xml:space="preserve">ol, food, recreation, education, families, games, </w:t>
      </w:r>
      <w:r w:rsidR="00440252">
        <w:rPr>
          <w:rFonts w:asciiTheme="minorHAnsi" w:hAnsiTheme="minorHAnsi"/>
        </w:rPr>
        <w:t xml:space="preserve">etc.  </w:t>
      </w:r>
      <w:r w:rsidR="00C17CD6">
        <w:rPr>
          <w:rFonts w:asciiTheme="minorHAnsi" w:hAnsiTheme="minorHAnsi"/>
        </w:rPr>
        <w:t>Then name countries from different continents such as Kenya, Hungary, China, Bangladesh, and Bolivia.  Ask students to discuss what they think a day in the life of children in these countries is like.  Please be sure to avoid stereotypes and explain that some children in these countries attend school and live in safe and secure environments but that there are many who are not fortunate to attend school because they need to help support their families.</w:t>
      </w:r>
      <w:r w:rsidR="0085672F">
        <w:rPr>
          <w:rFonts w:asciiTheme="minorHAnsi" w:hAnsiTheme="minorHAnsi"/>
        </w:rPr>
        <w:t xml:space="preserve">  Some children gather fire wood all day or walk miles to carry clean water home.</w:t>
      </w:r>
      <w:r w:rsidR="00C17CD6">
        <w:rPr>
          <w:rFonts w:asciiTheme="minorHAnsi" w:hAnsiTheme="minorHAnsi"/>
        </w:rPr>
        <w:t xml:space="preserve">  Some resources available to help your students conceptualize life of children in other countries are listed at the end of this lesson.</w:t>
      </w:r>
    </w:p>
    <w:p w:rsidR="00C17CD6" w:rsidRDefault="00C17CD6" w:rsidP="00671013">
      <w:pPr>
        <w:ind w:left="720"/>
        <w:jc w:val="both"/>
        <w:rPr>
          <w:rFonts w:asciiTheme="minorHAnsi" w:hAnsiTheme="minorHAnsi"/>
        </w:rPr>
      </w:pPr>
    </w:p>
    <w:p w:rsidR="00C17CD6" w:rsidRDefault="00C17CD6" w:rsidP="00671013">
      <w:pPr>
        <w:ind w:left="720"/>
        <w:jc w:val="both"/>
        <w:rPr>
          <w:rFonts w:asciiTheme="minorHAnsi" w:hAnsiTheme="minorHAnsi"/>
        </w:rPr>
      </w:pPr>
      <w:r>
        <w:rPr>
          <w:rFonts w:asciiTheme="minorHAnsi" w:hAnsiTheme="minorHAnsi"/>
        </w:rPr>
        <w:t xml:space="preserve">Conduct a discussion of what they think should be </w:t>
      </w:r>
      <w:r w:rsidR="0085672F">
        <w:rPr>
          <w:rFonts w:asciiTheme="minorHAnsi" w:hAnsiTheme="minorHAnsi"/>
        </w:rPr>
        <w:t>basic</w:t>
      </w:r>
      <w:r>
        <w:rPr>
          <w:rFonts w:asciiTheme="minorHAnsi" w:hAnsiTheme="minorHAnsi"/>
        </w:rPr>
        <w:t xml:space="preserve"> right</w:t>
      </w:r>
      <w:r w:rsidR="0085672F">
        <w:rPr>
          <w:rFonts w:asciiTheme="minorHAnsi" w:hAnsiTheme="minorHAnsi"/>
        </w:rPr>
        <w:t>s</w:t>
      </w:r>
      <w:r>
        <w:rPr>
          <w:rFonts w:asciiTheme="minorHAnsi" w:hAnsiTheme="minorHAnsi"/>
        </w:rPr>
        <w:t xml:space="preserve"> of every child.</w:t>
      </w:r>
      <w:r w:rsidR="0085672F">
        <w:rPr>
          <w:rFonts w:asciiTheme="minorHAnsi" w:hAnsiTheme="minorHAnsi"/>
        </w:rPr>
        <w:t xml:space="preserve">  These should include safety, love, water, food, shelter, clothing and education.</w:t>
      </w:r>
    </w:p>
    <w:p w:rsidR="00950C86" w:rsidRDefault="00950C86" w:rsidP="00671013">
      <w:pPr>
        <w:ind w:left="720"/>
        <w:jc w:val="both"/>
        <w:rPr>
          <w:rFonts w:asciiTheme="minorHAnsi" w:hAnsiTheme="minorHAnsi"/>
        </w:rPr>
      </w:pPr>
    </w:p>
    <w:p w:rsidR="00950C86" w:rsidRPr="00770D19" w:rsidRDefault="00950C86" w:rsidP="00671013">
      <w:pPr>
        <w:ind w:left="720"/>
        <w:jc w:val="both"/>
        <w:rPr>
          <w:rFonts w:asciiTheme="minorHAnsi" w:hAnsiTheme="minorHAnsi"/>
        </w:rPr>
      </w:pPr>
      <w:r>
        <w:rPr>
          <w:rFonts w:asciiTheme="minorHAnsi" w:hAnsiTheme="minorHAnsi"/>
        </w:rPr>
        <w:t xml:space="preserve">Reading </w:t>
      </w:r>
      <w:r w:rsidRPr="00950C86">
        <w:rPr>
          <w:rFonts w:asciiTheme="minorHAnsi" w:hAnsiTheme="minorHAnsi"/>
          <w:i/>
        </w:rPr>
        <w:t>Beatrice’s Goat</w:t>
      </w:r>
      <w:r>
        <w:rPr>
          <w:rFonts w:asciiTheme="minorHAnsi" w:hAnsiTheme="minorHAnsi"/>
        </w:rPr>
        <w:t xml:space="preserve"> by Page McBrier is a good introduction to a sustainable development model utilized by Heifer International.  In this story, Beatrice’s family receives a goat as a gift.  The goat provides nutrition through the milk and then an income as they sell the extra milk.  The kids from the goat are given to other families so they can improve their standard of living.  The income earned from selling the milk sends Beatrice to school and then helps them to build a house that does not leak.  This is based on a true story.</w:t>
      </w:r>
      <w:r w:rsidR="00E67CD9">
        <w:rPr>
          <w:rFonts w:asciiTheme="minorHAnsi" w:hAnsiTheme="minorHAnsi"/>
        </w:rPr>
        <w:t xml:space="preserve">  Beatrice ended up studying in Arkansas at the University </w:t>
      </w:r>
      <w:r w:rsidR="009274B5">
        <w:rPr>
          <w:rFonts w:asciiTheme="minorHAnsi" w:hAnsiTheme="minorHAnsi"/>
        </w:rPr>
        <w:t>of Arkansas Clinton School of</w:t>
      </w:r>
      <w:r w:rsidR="00E67CD9">
        <w:rPr>
          <w:rFonts w:asciiTheme="minorHAnsi" w:hAnsiTheme="minorHAnsi"/>
        </w:rPr>
        <w:t xml:space="preserve"> Public Service.</w:t>
      </w:r>
    </w:p>
    <w:p w:rsidR="007D6C02" w:rsidRPr="00770D19" w:rsidRDefault="007D6C02" w:rsidP="00671013">
      <w:pPr>
        <w:ind w:left="720"/>
        <w:rPr>
          <w:rFonts w:asciiTheme="minorHAnsi" w:hAnsiTheme="minorHAnsi"/>
          <w:b/>
        </w:rPr>
      </w:pPr>
    </w:p>
    <w:p w:rsidR="00671013" w:rsidRPr="009274B5" w:rsidRDefault="00695356" w:rsidP="00EB5B49">
      <w:pPr>
        <w:ind w:left="720"/>
        <w:rPr>
          <w:rFonts w:asciiTheme="minorHAnsi" w:hAnsiTheme="minorHAnsi"/>
          <w:b/>
          <w:sz w:val="32"/>
        </w:rPr>
      </w:pPr>
      <w:r>
        <w:rPr>
          <w:rFonts w:asciiTheme="minorHAnsi" w:hAnsiTheme="minorHAnsi"/>
          <w:noProof/>
          <w:sz w:val="28"/>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29210</wp:posOffset>
                </wp:positionV>
                <wp:extent cx="981075" cy="0"/>
                <wp:effectExtent l="9525" t="13970" r="9525" b="1460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19633" id="AutoShape 9" o:spid="_x0000_s1026" type="#_x0000_t32" style="position:absolute;margin-left:36.75pt;margin-top:2.3pt;width:7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jE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LuZZ+jDFiF5VCSmufsY6/5nrHgWhxM5bItrOV1op6Lu2WYxCDs/O&#10;B1akuDqEoEpvhJSx/VKhAagv0mkaPZyWggVtsHO23VXSogMJExS/mCNo7s2s3isW0TpO2PoieyLk&#10;WYboUgU8SAz4XKTziPxYpIv1fD3PR/lkth7laV2PnjZVPpptsodp/amuqjr7GahledEJxrgK7K7j&#10;muV/Nw6XxTkP2m1gb3VI3qPHggHZ6z+Sjp0NzTyPxU6z09ZeOw4TGo0v2xRW4P4O8v3Or34BAAD/&#10;/wMAUEsDBBQABgAIAAAAIQBsCr3D1wAAAAYBAAAPAAAAZHJzL2Rvd25yZXYueG1sTI/BToRAEETv&#10;Jv7DpE28GHcQFQkybIyJJw/i6gc00AKR6SHMsIx/b+tFj5WqVL0q99FO6kiLHx0buNoloIhb143c&#10;G3h/e7rMQfmA3OHkmAx8kYd9dXpSYtG5jV/peAi9khL2BRoYQpgLrX07kEW/czOxeB9usRhELr3u&#10;Ftyk3E46TZJMWxxZFgac6XGg9vOwWgPxJeMQ6zw2G6/PPr+oI9ramPOz+HAPKlAMf2H4wRd0qISp&#10;cSt3Xk0G7q5vJWngJgMldprmcq351boq9X/86hsAAP//AwBQSwECLQAUAAYACAAAACEAtoM4kv4A&#10;AADhAQAAEwAAAAAAAAAAAAAAAAAAAAAAW0NvbnRlbnRfVHlwZXNdLnhtbFBLAQItABQABgAIAAAA&#10;IQA4/SH/1gAAAJQBAAALAAAAAAAAAAAAAAAAAC8BAABfcmVscy8ucmVsc1BLAQItABQABgAIAAAA&#10;IQA5wtjEHQIAADsEAAAOAAAAAAAAAAAAAAAAAC4CAABkcnMvZTJvRG9jLnhtbFBLAQItABQABgAI&#10;AAAAIQBsCr3D1wAAAAYBAAAPAAAAAAAAAAAAAAAAAHcEAABkcnMvZG93bnJldi54bWxQSwUGAAAA&#10;AAQABADzAAAAewUAAAAA&#10;" strokeweight="1.5pt"/>
            </w:pict>
          </mc:Fallback>
        </mc:AlternateContent>
      </w:r>
      <w:r w:rsidR="007D6C02" w:rsidRPr="009274B5">
        <w:rPr>
          <w:rFonts w:asciiTheme="minorHAnsi" w:hAnsiTheme="minorHAnsi"/>
          <w:b/>
          <w:sz w:val="32"/>
        </w:rPr>
        <w:t>Activities:</w:t>
      </w:r>
    </w:p>
    <w:p w:rsidR="00D17115" w:rsidRPr="009274B5" w:rsidRDefault="00FA3C37" w:rsidP="00671013">
      <w:pPr>
        <w:ind w:left="720"/>
        <w:rPr>
          <w:rFonts w:asciiTheme="minorHAnsi" w:hAnsiTheme="minorHAnsi"/>
          <w:b/>
          <w:sz w:val="28"/>
        </w:rPr>
      </w:pPr>
      <w:r w:rsidRPr="009274B5">
        <w:rPr>
          <w:rFonts w:asciiTheme="minorHAnsi" w:hAnsiTheme="minorHAnsi"/>
          <w:b/>
          <w:sz w:val="28"/>
        </w:rPr>
        <w:t>Preparation</w:t>
      </w:r>
      <w:r w:rsidR="00267F30" w:rsidRPr="009274B5">
        <w:rPr>
          <w:rFonts w:asciiTheme="minorHAnsi" w:hAnsiTheme="minorHAnsi"/>
          <w:b/>
          <w:sz w:val="28"/>
        </w:rPr>
        <w:t>:</w:t>
      </w:r>
    </w:p>
    <w:p w:rsidR="00EB7149" w:rsidRPr="00770D19" w:rsidRDefault="0085672F" w:rsidP="00A116EF">
      <w:pPr>
        <w:numPr>
          <w:ilvl w:val="0"/>
          <w:numId w:val="2"/>
        </w:numPr>
        <w:ind w:left="1080"/>
        <w:jc w:val="both"/>
        <w:rPr>
          <w:rFonts w:asciiTheme="minorHAnsi" w:hAnsiTheme="minorHAnsi"/>
          <w:color w:val="000000"/>
        </w:rPr>
      </w:pPr>
      <w:r>
        <w:rPr>
          <w:rFonts w:asciiTheme="minorHAnsi" w:hAnsiTheme="minorHAnsi"/>
          <w:color w:val="000000"/>
        </w:rPr>
        <w:t>Divide students into four groups as described.  For a class of 30 divide as listed: group 1 – 9 students; group 2 – 4 students; group 3 – 5 students; group 4 – 12 students.</w:t>
      </w:r>
    </w:p>
    <w:p w:rsidR="0085672F" w:rsidRDefault="0085672F" w:rsidP="00A116EF">
      <w:pPr>
        <w:numPr>
          <w:ilvl w:val="0"/>
          <w:numId w:val="2"/>
        </w:numPr>
        <w:ind w:left="1080"/>
        <w:jc w:val="both"/>
        <w:rPr>
          <w:rFonts w:asciiTheme="minorHAnsi" w:hAnsiTheme="minorHAnsi"/>
          <w:color w:val="000000"/>
        </w:rPr>
      </w:pPr>
      <w:r>
        <w:rPr>
          <w:rFonts w:asciiTheme="minorHAnsi" w:hAnsiTheme="minorHAnsi"/>
          <w:color w:val="000000"/>
        </w:rPr>
        <w:t>Have each group gather together and to:</w:t>
      </w:r>
    </w:p>
    <w:p w:rsidR="0085672F" w:rsidRDefault="0085672F" w:rsidP="00A116EF">
      <w:pPr>
        <w:numPr>
          <w:ilvl w:val="1"/>
          <w:numId w:val="2"/>
        </w:numPr>
        <w:jc w:val="both"/>
        <w:rPr>
          <w:rFonts w:asciiTheme="minorHAnsi" w:hAnsiTheme="minorHAnsi"/>
          <w:color w:val="000000"/>
        </w:rPr>
      </w:pPr>
      <w:r>
        <w:rPr>
          <w:rFonts w:asciiTheme="minorHAnsi" w:hAnsiTheme="minorHAnsi"/>
          <w:color w:val="000000"/>
        </w:rPr>
        <w:t>Create a fictitious name for their country;</w:t>
      </w:r>
    </w:p>
    <w:p w:rsidR="008B6320" w:rsidRDefault="008B6320" w:rsidP="00A116EF">
      <w:pPr>
        <w:numPr>
          <w:ilvl w:val="1"/>
          <w:numId w:val="2"/>
        </w:numPr>
        <w:jc w:val="both"/>
        <w:rPr>
          <w:rFonts w:asciiTheme="minorHAnsi" w:hAnsiTheme="minorHAnsi"/>
          <w:color w:val="000000"/>
        </w:rPr>
      </w:pPr>
      <w:r>
        <w:rPr>
          <w:rFonts w:asciiTheme="minorHAnsi" w:hAnsiTheme="minorHAnsi"/>
          <w:color w:val="000000"/>
        </w:rPr>
        <w:t>Select a team member to serve as the ruler or leader of the country; and</w:t>
      </w:r>
    </w:p>
    <w:p w:rsidR="00267F30" w:rsidRDefault="008B6320" w:rsidP="00A116EF">
      <w:pPr>
        <w:numPr>
          <w:ilvl w:val="1"/>
          <w:numId w:val="2"/>
        </w:numPr>
        <w:jc w:val="both"/>
        <w:rPr>
          <w:rFonts w:asciiTheme="minorHAnsi" w:hAnsiTheme="minorHAnsi"/>
          <w:color w:val="000000"/>
        </w:rPr>
      </w:pPr>
      <w:r>
        <w:rPr>
          <w:rFonts w:asciiTheme="minorHAnsi" w:hAnsiTheme="minorHAnsi"/>
          <w:color w:val="000000"/>
        </w:rPr>
        <w:t>Select a title for the ruler such as tsarina, emperor, president, princess, etc</w:t>
      </w:r>
      <w:r w:rsidR="00FA3C37" w:rsidRPr="00770D19">
        <w:rPr>
          <w:rFonts w:asciiTheme="minorHAnsi" w:hAnsiTheme="minorHAnsi"/>
          <w:color w:val="000000"/>
        </w:rPr>
        <w:t xml:space="preserve">.  </w:t>
      </w:r>
    </w:p>
    <w:p w:rsidR="008B6320" w:rsidRDefault="008B6320" w:rsidP="00A116EF">
      <w:pPr>
        <w:pStyle w:val="ListParagraph"/>
        <w:numPr>
          <w:ilvl w:val="0"/>
          <w:numId w:val="2"/>
        </w:numPr>
        <w:tabs>
          <w:tab w:val="left" w:pos="1080"/>
        </w:tabs>
        <w:ind w:firstLine="0"/>
        <w:jc w:val="both"/>
        <w:rPr>
          <w:rFonts w:asciiTheme="minorHAnsi" w:hAnsiTheme="minorHAnsi"/>
          <w:color w:val="000000"/>
        </w:rPr>
      </w:pPr>
      <w:r>
        <w:rPr>
          <w:rFonts w:asciiTheme="minorHAnsi" w:hAnsiTheme="minorHAnsi"/>
          <w:color w:val="000000"/>
        </w:rPr>
        <w:lastRenderedPageBreak/>
        <w:t xml:space="preserve">Have the leader come to the front of the class.  </w:t>
      </w:r>
    </w:p>
    <w:p w:rsidR="008B6320" w:rsidRPr="008B6320" w:rsidRDefault="008B6320" w:rsidP="00A116EF">
      <w:pPr>
        <w:pStyle w:val="ListParagraph"/>
        <w:numPr>
          <w:ilvl w:val="0"/>
          <w:numId w:val="2"/>
        </w:numPr>
        <w:tabs>
          <w:tab w:val="left" w:pos="1080"/>
        </w:tabs>
        <w:ind w:left="1080"/>
        <w:jc w:val="both"/>
        <w:rPr>
          <w:rFonts w:asciiTheme="minorHAnsi" w:hAnsiTheme="minorHAnsi"/>
          <w:color w:val="000000"/>
        </w:rPr>
      </w:pPr>
      <w:r>
        <w:rPr>
          <w:rFonts w:asciiTheme="minorHAnsi" w:hAnsiTheme="minorHAnsi"/>
          <w:color w:val="000000"/>
        </w:rPr>
        <w:t xml:space="preserve">Check to see that all students have put away all of their personal materials.  Explain that they may use only resources in the packets.  </w:t>
      </w:r>
    </w:p>
    <w:p w:rsidR="00671013" w:rsidRDefault="00671013" w:rsidP="00671013">
      <w:pPr>
        <w:ind w:left="720"/>
        <w:rPr>
          <w:rFonts w:asciiTheme="minorHAnsi" w:hAnsiTheme="minorHAnsi"/>
          <w:color w:val="000000"/>
        </w:rPr>
      </w:pPr>
    </w:p>
    <w:p w:rsidR="00EB7149" w:rsidRPr="009274B5" w:rsidRDefault="008B6320" w:rsidP="00671013">
      <w:pPr>
        <w:ind w:left="720"/>
        <w:rPr>
          <w:rFonts w:asciiTheme="minorHAnsi" w:hAnsiTheme="minorHAnsi"/>
          <w:b/>
          <w:color w:val="000000"/>
          <w:sz w:val="28"/>
        </w:rPr>
      </w:pPr>
      <w:r w:rsidRPr="009274B5">
        <w:rPr>
          <w:rFonts w:asciiTheme="minorHAnsi" w:hAnsiTheme="minorHAnsi"/>
          <w:b/>
          <w:color w:val="000000"/>
          <w:sz w:val="28"/>
        </w:rPr>
        <w:t>Procedures</w:t>
      </w:r>
      <w:r w:rsidR="00267F30" w:rsidRPr="009274B5">
        <w:rPr>
          <w:rFonts w:asciiTheme="minorHAnsi" w:hAnsiTheme="minorHAnsi"/>
          <w:b/>
          <w:color w:val="000000"/>
          <w:sz w:val="28"/>
        </w:rPr>
        <w:t>:</w:t>
      </w:r>
    </w:p>
    <w:p w:rsidR="0042032B" w:rsidRDefault="008B6320" w:rsidP="00A116EF">
      <w:pPr>
        <w:numPr>
          <w:ilvl w:val="0"/>
          <w:numId w:val="3"/>
        </w:numPr>
        <w:tabs>
          <w:tab w:val="left" w:pos="1080"/>
        </w:tabs>
        <w:jc w:val="both"/>
        <w:rPr>
          <w:rFonts w:asciiTheme="minorHAnsi" w:hAnsiTheme="minorHAnsi"/>
          <w:color w:val="000000"/>
        </w:rPr>
      </w:pPr>
      <w:r w:rsidRPr="008B6320">
        <w:rPr>
          <w:rFonts w:asciiTheme="minorHAnsi" w:hAnsiTheme="minorHAnsi"/>
          <w:color w:val="000000"/>
        </w:rPr>
        <w:t>Give each team leader the packet of resources with their team number on it.</w:t>
      </w:r>
      <w:r w:rsidR="00B52C88" w:rsidRPr="008B6320">
        <w:rPr>
          <w:rFonts w:asciiTheme="minorHAnsi" w:hAnsiTheme="minorHAnsi"/>
          <w:color w:val="000000"/>
        </w:rPr>
        <w:t xml:space="preserve"> </w:t>
      </w:r>
      <w:r>
        <w:rPr>
          <w:rFonts w:asciiTheme="minorHAnsi" w:hAnsiTheme="minorHAnsi"/>
          <w:color w:val="000000"/>
        </w:rPr>
        <w:t>Explain that they are not to open it until instructed.</w:t>
      </w:r>
    </w:p>
    <w:p w:rsidR="00C771F3" w:rsidRPr="009274B5" w:rsidRDefault="008B6320" w:rsidP="00A116EF">
      <w:pPr>
        <w:numPr>
          <w:ilvl w:val="0"/>
          <w:numId w:val="3"/>
        </w:numPr>
        <w:tabs>
          <w:tab w:val="left" w:pos="1080"/>
        </w:tabs>
        <w:jc w:val="both"/>
        <w:rPr>
          <w:rFonts w:asciiTheme="minorHAnsi" w:hAnsiTheme="minorHAnsi"/>
          <w:b/>
          <w:color w:val="000000"/>
        </w:rPr>
      </w:pPr>
      <w:r>
        <w:rPr>
          <w:rFonts w:asciiTheme="minorHAnsi" w:hAnsiTheme="minorHAnsi"/>
          <w:color w:val="000000"/>
        </w:rPr>
        <w:t xml:space="preserve">Send team leaders back to their groups with the packets.  </w:t>
      </w:r>
      <w:r w:rsidR="00C771F3">
        <w:rPr>
          <w:rFonts w:asciiTheme="minorHAnsi" w:hAnsiTheme="minorHAnsi"/>
          <w:color w:val="000000"/>
        </w:rPr>
        <w:t xml:space="preserve">Explain that each team is to satisfy the wants of their citizens.  To do this, they want to make decisions that will help the country to develop.  The task sheet tells how many development points they get for providing goods or services to their citizens.  </w:t>
      </w:r>
      <w:r w:rsidR="009274B5" w:rsidRPr="009274B5">
        <w:rPr>
          <w:rFonts w:asciiTheme="minorHAnsi" w:hAnsiTheme="minorHAnsi"/>
          <w:b/>
          <w:color w:val="000000"/>
        </w:rPr>
        <w:t>The goal is to reach the highest level of development in the allotted time frame.</w:t>
      </w:r>
    </w:p>
    <w:p w:rsidR="008B6320"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Explain very explicitly that students may use only the materials in the packets and that their team will be disqualified if they use other resources.</w:t>
      </w:r>
      <w:r w:rsidR="00C771F3">
        <w:rPr>
          <w:rFonts w:asciiTheme="minorHAnsi" w:hAnsiTheme="minorHAnsi"/>
          <w:color w:val="000000"/>
        </w:rPr>
        <w:t xml:space="preserve">  Note that if it says one per citizen that each team member is a citizen.</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Explain that the team who achieves the highest level of develop</w:t>
      </w:r>
      <w:r w:rsidR="009274B5">
        <w:rPr>
          <w:rFonts w:asciiTheme="minorHAnsi" w:hAnsiTheme="minorHAnsi"/>
          <w:color w:val="000000"/>
        </w:rPr>
        <w:t>ment</w:t>
      </w:r>
      <w:r>
        <w:rPr>
          <w:rFonts w:asciiTheme="minorHAnsi" w:hAnsiTheme="minorHAnsi"/>
          <w:color w:val="000000"/>
        </w:rPr>
        <w:t xml:space="preserve"> will receive whatever incentive you have offered – candy, bonus points, etc.</w:t>
      </w:r>
    </w:p>
    <w:p w:rsidR="00343D25" w:rsidRPr="00C771F3" w:rsidRDefault="00343D25" w:rsidP="00A116EF">
      <w:pPr>
        <w:numPr>
          <w:ilvl w:val="0"/>
          <w:numId w:val="3"/>
        </w:numPr>
        <w:tabs>
          <w:tab w:val="left" w:pos="1080"/>
        </w:tabs>
        <w:jc w:val="both"/>
        <w:rPr>
          <w:rFonts w:asciiTheme="minorHAnsi" w:hAnsiTheme="minorHAnsi"/>
          <w:color w:val="000000"/>
        </w:rPr>
      </w:pPr>
      <w:r>
        <w:rPr>
          <w:rFonts w:asciiTheme="minorHAnsi" w:hAnsiTheme="minorHAnsi"/>
          <w:color w:val="000000"/>
        </w:rPr>
        <w:t>Note that paperclips symbolize transportation and that you must have one to leave your country.</w:t>
      </w:r>
    </w:p>
    <w:p w:rsidR="00C771F3"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When you feel that everyone understands, tell the students to open their packets and begin.</w:t>
      </w:r>
    </w:p>
    <w:p w:rsidR="008B6320"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Students will quickly realize that they do not have the appropriate</w:t>
      </w:r>
      <w:r w:rsidR="00C771F3">
        <w:rPr>
          <w:rFonts w:asciiTheme="minorHAnsi" w:hAnsiTheme="minorHAnsi"/>
          <w:color w:val="000000"/>
        </w:rPr>
        <w:t xml:space="preserve"> selection of</w:t>
      </w:r>
      <w:r>
        <w:rPr>
          <w:rFonts w:asciiTheme="minorHAnsi" w:hAnsiTheme="minorHAnsi"/>
          <w:color w:val="000000"/>
        </w:rPr>
        <w:t xml:space="preserve"> resources to </w:t>
      </w:r>
      <w:r w:rsidR="00C771F3">
        <w:rPr>
          <w:rFonts w:asciiTheme="minorHAnsi" w:hAnsiTheme="minorHAnsi"/>
          <w:color w:val="000000"/>
        </w:rPr>
        <w:t>meet the needs of their citizens.  They may ask if they can trade.  Do not suggest they trade, let them discover that it is necessary.  You may indicate that trade is allowed when asked.</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Give students 10 to 15 minutes to work on production of their goods and services or until one group completes their production tasks.</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Stop groups from working so that everyone can participate in the debriefing session.</w:t>
      </w:r>
    </w:p>
    <w:p w:rsidR="00C771F3" w:rsidRPr="008B6320"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Ask the following questions.</w:t>
      </w:r>
    </w:p>
    <w:p w:rsidR="0042032B" w:rsidRDefault="0042032B" w:rsidP="00671013">
      <w:pPr>
        <w:ind w:left="720"/>
        <w:jc w:val="both"/>
        <w:rPr>
          <w:rFonts w:asciiTheme="minorHAnsi" w:hAnsiTheme="minorHAnsi"/>
          <w:color w:val="000000"/>
        </w:rPr>
      </w:pPr>
    </w:p>
    <w:p w:rsidR="00B52C88" w:rsidRPr="009274B5" w:rsidRDefault="00C771F3" w:rsidP="00671013">
      <w:pPr>
        <w:ind w:left="720"/>
        <w:jc w:val="both"/>
        <w:rPr>
          <w:rFonts w:asciiTheme="minorHAnsi" w:hAnsiTheme="minorHAnsi"/>
          <w:b/>
          <w:color w:val="000000"/>
          <w:sz w:val="28"/>
        </w:rPr>
      </w:pPr>
      <w:r w:rsidRPr="009274B5">
        <w:rPr>
          <w:rFonts w:asciiTheme="minorHAnsi" w:hAnsiTheme="minorHAnsi"/>
          <w:b/>
          <w:color w:val="000000"/>
          <w:sz w:val="28"/>
        </w:rPr>
        <w:t>Debriefing Questions</w:t>
      </w:r>
      <w:r w:rsidR="005F467C" w:rsidRPr="009274B5">
        <w:rPr>
          <w:rFonts w:asciiTheme="minorHAnsi" w:hAnsiTheme="minorHAnsi"/>
          <w:b/>
          <w:color w:val="000000"/>
          <w:sz w:val="28"/>
        </w:rPr>
        <w:t xml:space="preserve"> &amp; Understandings</w:t>
      </w:r>
      <w:r w:rsidR="00B52C88" w:rsidRPr="009274B5">
        <w:rPr>
          <w:rFonts w:asciiTheme="minorHAnsi" w:hAnsiTheme="minorHAnsi"/>
          <w:b/>
          <w:color w:val="000000"/>
          <w:sz w:val="28"/>
        </w:rPr>
        <w:t>:</w:t>
      </w:r>
    </w:p>
    <w:p w:rsidR="00671013" w:rsidRPr="005F467C" w:rsidRDefault="00C771F3"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all the resources needed to satisfy their wants?</w:t>
      </w:r>
      <w:r>
        <w:rPr>
          <w:rFonts w:asciiTheme="minorHAnsi" w:hAnsiTheme="minorHAnsi"/>
          <w:color w:val="000000"/>
        </w:rPr>
        <w:t xml:space="preserve"> (</w:t>
      </w:r>
      <w:r w:rsidRPr="005F467C">
        <w:rPr>
          <w:rFonts w:asciiTheme="minorHAnsi" w:hAnsiTheme="minorHAnsi"/>
          <w:i/>
          <w:color w:val="000000"/>
        </w:rPr>
        <w:t>none</w:t>
      </w:r>
      <w:r>
        <w:rPr>
          <w:rFonts w:asciiTheme="minorHAnsi" w:hAnsiTheme="minorHAnsi"/>
          <w:color w:val="000000"/>
        </w:rPr>
        <w:t>)</w:t>
      </w:r>
      <w:r w:rsidR="005F467C">
        <w:rPr>
          <w:rFonts w:asciiTheme="minorHAnsi" w:hAnsiTheme="minorHAnsi"/>
          <w:color w:val="000000"/>
        </w:rPr>
        <w:t xml:space="preserve">  Point out that this is the problem of scarcity.  </w:t>
      </w:r>
      <w:r w:rsidR="005F467C" w:rsidRPr="005F467C">
        <w:rPr>
          <w:rFonts w:asciiTheme="minorHAnsi" w:hAnsiTheme="minorHAnsi"/>
          <w:b/>
          <w:color w:val="000000"/>
        </w:rPr>
        <w:t>Scarcity</w:t>
      </w:r>
      <w:r w:rsidR="005F467C">
        <w:rPr>
          <w:rFonts w:asciiTheme="minorHAnsi" w:hAnsiTheme="minorHAnsi"/>
          <w:color w:val="000000"/>
        </w:rPr>
        <w:t xml:space="preserve"> means not having enough resources to satisfy everyone’s wants.</w:t>
      </w:r>
      <w:r w:rsidR="00B52C88" w:rsidRPr="00C771F3">
        <w:rPr>
          <w:rFonts w:asciiTheme="minorHAnsi" w:hAnsiTheme="minorHAnsi"/>
          <w:color w:val="000000"/>
        </w:rPr>
        <w:t xml:space="preserve">  </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resources were scarce?</w:t>
      </w:r>
      <w:r>
        <w:rPr>
          <w:rFonts w:asciiTheme="minorHAnsi" w:hAnsiTheme="minorHAnsi"/>
          <w:color w:val="000000"/>
        </w:rPr>
        <w:t xml:space="preserve">  (</w:t>
      </w:r>
      <w:r w:rsidRPr="005F467C">
        <w:rPr>
          <w:rFonts w:asciiTheme="minorHAnsi" w:hAnsiTheme="minorHAnsi"/>
          <w:i/>
          <w:color w:val="000000"/>
        </w:rPr>
        <w:t>Allow several countries to share what resources they wanted.  Some will note that they did not have rulers, scissors, or things to use to create the products needed.</w:t>
      </w:r>
      <w:r>
        <w:rPr>
          <w:rFonts w:asciiTheme="minorHAnsi" w:hAnsiTheme="minorHAnsi"/>
          <w:color w:val="000000"/>
        </w:rPr>
        <w:t>)</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the most workers?</w:t>
      </w:r>
      <w:r>
        <w:rPr>
          <w:rFonts w:asciiTheme="minorHAnsi" w:hAnsiTheme="minorHAnsi"/>
          <w:color w:val="000000"/>
        </w:rPr>
        <w:t xml:space="preserve"> (countries 1 and 4) </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a lot of capital tools, or things that are human made and used in production?</w:t>
      </w:r>
      <w:r>
        <w:rPr>
          <w:rFonts w:asciiTheme="minorHAnsi" w:hAnsiTheme="minorHAnsi"/>
          <w:color w:val="000000"/>
        </w:rPr>
        <w:t xml:space="preserve">  (countries 2 and 3)  When a country has access to a lot of capital tools for production, they are </w:t>
      </w:r>
      <w:r w:rsidRPr="005F467C">
        <w:rPr>
          <w:rFonts w:asciiTheme="minorHAnsi" w:hAnsiTheme="minorHAnsi"/>
          <w:b/>
          <w:color w:val="000000"/>
        </w:rPr>
        <w:t>capital intensive</w:t>
      </w:r>
      <w:r>
        <w:rPr>
          <w:rFonts w:asciiTheme="minorHAnsi" w:hAnsiTheme="minorHAnsi"/>
          <w:color w:val="000000"/>
        </w:rPr>
        <w:t xml:space="preserve">.  When they have little capital but a lot of workers, they are </w:t>
      </w:r>
      <w:r w:rsidRPr="005F467C">
        <w:rPr>
          <w:rFonts w:asciiTheme="minorHAnsi" w:hAnsiTheme="minorHAnsi"/>
          <w:b/>
          <w:color w:val="000000"/>
        </w:rPr>
        <w:t>labor intensive</w:t>
      </w:r>
      <w:r>
        <w:rPr>
          <w:rFonts w:asciiTheme="minorHAnsi" w:hAnsiTheme="minorHAnsi"/>
          <w:color w:val="000000"/>
        </w:rPr>
        <w:t xml:space="preserve">.  Countries determine how to produce the things they need based on their resource endowments: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r w:rsidRPr="005F467C">
        <w:rPr>
          <w:rFonts w:asciiTheme="minorHAnsi" w:hAnsiTheme="minorHAnsi"/>
          <w:b/>
          <w:color w:val="000000"/>
        </w:rPr>
        <w:t>human resources</w:t>
      </w:r>
      <w:r>
        <w:rPr>
          <w:rFonts w:asciiTheme="minorHAnsi" w:hAnsiTheme="minorHAnsi"/>
          <w:color w:val="000000"/>
        </w:rPr>
        <w:t xml:space="preserve"> – labor or workers,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r w:rsidRPr="005F467C">
        <w:rPr>
          <w:rFonts w:asciiTheme="minorHAnsi" w:hAnsiTheme="minorHAnsi"/>
          <w:b/>
          <w:color w:val="000000"/>
        </w:rPr>
        <w:t>natural resources</w:t>
      </w:r>
      <w:r>
        <w:rPr>
          <w:rFonts w:asciiTheme="minorHAnsi" w:hAnsiTheme="minorHAnsi"/>
          <w:color w:val="000000"/>
        </w:rPr>
        <w:t xml:space="preserve"> – things that are naturally occurring, and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r w:rsidRPr="005F467C">
        <w:rPr>
          <w:rFonts w:asciiTheme="minorHAnsi" w:hAnsiTheme="minorHAnsi"/>
          <w:b/>
          <w:color w:val="000000"/>
        </w:rPr>
        <w:lastRenderedPageBreak/>
        <w:t>capital tools</w:t>
      </w:r>
      <w:r>
        <w:rPr>
          <w:rFonts w:asciiTheme="minorHAnsi" w:hAnsiTheme="minorHAnsi"/>
          <w:color w:val="000000"/>
        </w:rPr>
        <w:t xml:space="preserve"> – tools used to produce other goods or services.</w:t>
      </w:r>
    </w:p>
    <w:p w:rsidR="005F467C" w:rsidRPr="00002827" w:rsidRDefault="005F467C" w:rsidP="009274B5">
      <w:pPr>
        <w:pStyle w:val="ListParagraph"/>
        <w:numPr>
          <w:ilvl w:val="0"/>
          <w:numId w:val="5"/>
        </w:numPr>
        <w:tabs>
          <w:tab w:val="left" w:pos="1170"/>
        </w:tabs>
        <w:ind w:left="1170" w:hanging="450"/>
        <w:jc w:val="both"/>
        <w:rPr>
          <w:rFonts w:asciiTheme="minorHAnsi" w:hAnsiTheme="minorHAnsi"/>
          <w:b/>
          <w:sz w:val="28"/>
        </w:rPr>
      </w:pPr>
      <w:r w:rsidRPr="00002827">
        <w:rPr>
          <w:rFonts w:asciiTheme="minorHAnsi" w:hAnsiTheme="minorHAnsi"/>
        </w:rPr>
        <w:t>Ask students if they solved some problems based on prior knowledge such as knowing the distance to your kn</w:t>
      </w:r>
      <w:r w:rsidR="00002827" w:rsidRPr="00002827">
        <w:rPr>
          <w:rFonts w:asciiTheme="minorHAnsi" w:hAnsiTheme="minorHAnsi"/>
        </w:rPr>
        <w:t>uckle is approximately one inch.</w:t>
      </w:r>
      <w:r w:rsidR="00002827">
        <w:rPr>
          <w:rFonts w:asciiTheme="minorHAnsi" w:hAnsiTheme="minorHAnsi"/>
          <w:b/>
        </w:rPr>
        <w:t xml:space="preserve">  A</w:t>
      </w:r>
      <w:r>
        <w:rPr>
          <w:rFonts w:asciiTheme="minorHAnsi" w:hAnsiTheme="minorHAnsi"/>
          <w:b/>
        </w:rPr>
        <w:t xml:space="preserve">s countries develop, they improve their human resources through education and training.  </w:t>
      </w:r>
      <w:r w:rsidRPr="00002827">
        <w:rPr>
          <w:rFonts w:asciiTheme="minorHAnsi" w:hAnsiTheme="minorHAnsi"/>
        </w:rPr>
        <w:t xml:space="preserve">This is known as </w:t>
      </w:r>
      <w:r w:rsidR="00002827" w:rsidRPr="00002827">
        <w:rPr>
          <w:rFonts w:asciiTheme="minorHAnsi" w:hAnsiTheme="minorHAnsi"/>
        </w:rPr>
        <w:t>investment in</w:t>
      </w:r>
      <w:r w:rsidR="00002827">
        <w:rPr>
          <w:rFonts w:asciiTheme="minorHAnsi" w:hAnsiTheme="minorHAnsi"/>
          <w:b/>
        </w:rPr>
        <w:t xml:space="preserve"> </w:t>
      </w:r>
      <w:r>
        <w:rPr>
          <w:rFonts w:asciiTheme="minorHAnsi" w:hAnsiTheme="minorHAnsi"/>
          <w:b/>
        </w:rPr>
        <w:t xml:space="preserve">human capital.  </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b/>
          <w:sz w:val="28"/>
        </w:rPr>
      </w:pPr>
      <w:r>
        <w:rPr>
          <w:rFonts w:asciiTheme="minorHAnsi" w:hAnsiTheme="minorHAnsi"/>
          <w:b/>
        </w:rPr>
        <w:t xml:space="preserve">Which resources were the scarcest?  </w:t>
      </w:r>
      <w:r w:rsidRPr="00002827">
        <w:rPr>
          <w:rFonts w:asciiTheme="minorHAnsi" w:hAnsiTheme="minorHAnsi"/>
        </w:rPr>
        <w:t>(</w:t>
      </w:r>
      <w:r w:rsidRPr="00002827">
        <w:rPr>
          <w:rFonts w:asciiTheme="minorHAnsi" w:hAnsiTheme="minorHAnsi"/>
          <w:i/>
        </w:rPr>
        <w:t>red and purple paper and scissors</w:t>
      </w:r>
      <w:r w:rsidRPr="00002827">
        <w:rPr>
          <w:rFonts w:asciiTheme="minorHAnsi" w:hAnsiTheme="minorHAnsi"/>
        </w:rPr>
        <w:t>)</w:t>
      </w:r>
      <w:r>
        <w:rPr>
          <w:rFonts w:asciiTheme="minorHAnsi" w:hAnsiTheme="minorHAnsi"/>
        </w:rPr>
        <w:t xml:space="preserve">  </w:t>
      </w:r>
      <w:r w:rsidRPr="00002827">
        <w:rPr>
          <w:rFonts w:asciiTheme="minorHAnsi" w:hAnsiTheme="minorHAnsi"/>
          <w:b/>
        </w:rPr>
        <w:t>Why?</w:t>
      </w:r>
      <w:r>
        <w:rPr>
          <w:rFonts w:asciiTheme="minorHAnsi" w:hAnsiTheme="minorHAnsi"/>
        </w:rPr>
        <w:t xml:space="preserve">  </w:t>
      </w:r>
      <w:r w:rsidRPr="00002827">
        <w:rPr>
          <w:rFonts w:asciiTheme="minorHAnsi" w:hAnsiTheme="minorHAnsi"/>
          <w:i/>
        </w:rPr>
        <w:t>(Red and purple were needed for higher education and health care; scissors made things nicer)</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What was done given the scarce resources?  </w:t>
      </w:r>
      <w:r w:rsidRPr="00002827">
        <w:rPr>
          <w:rFonts w:asciiTheme="minorHAnsi" w:hAnsiTheme="minorHAnsi"/>
        </w:rPr>
        <w:t>(</w:t>
      </w:r>
      <w:r w:rsidRPr="00002827">
        <w:rPr>
          <w:rFonts w:asciiTheme="minorHAnsi" w:hAnsiTheme="minorHAnsi"/>
          <w:i/>
        </w:rPr>
        <w:t>trade occurred</w:t>
      </w:r>
      <w:r w:rsidRPr="00002827">
        <w:rPr>
          <w:rFonts w:asciiTheme="minorHAnsi" w:hAnsiTheme="minorHAnsi"/>
        </w:rPr>
        <w:t>)</w:t>
      </w:r>
      <w:r>
        <w:rPr>
          <w:rFonts w:asciiTheme="minorHAnsi" w:hAnsiTheme="minorHAnsi"/>
        </w:rPr>
        <w:t xml:space="preserve">  Did everyone benefit?  (</w:t>
      </w:r>
      <w:r w:rsidRPr="00002827">
        <w:rPr>
          <w:rFonts w:asciiTheme="minorHAnsi" w:hAnsiTheme="minorHAnsi"/>
          <w:i/>
        </w:rPr>
        <w:t>They should not have traded unless they benefitted since it was free trade.</w:t>
      </w:r>
      <w:r>
        <w:rPr>
          <w:rFonts w:asciiTheme="minorHAnsi" w:hAnsiTheme="minorHAnsi"/>
        </w:rPr>
        <w:t>)</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sz w:val="28"/>
        </w:rPr>
      </w:pPr>
      <w:r w:rsidRPr="00002827">
        <w:rPr>
          <w:rFonts w:asciiTheme="minorHAnsi" w:hAnsiTheme="minorHAnsi"/>
        </w:rPr>
        <w:t>Have representatives from each country share some of the goods and services they produced?</w:t>
      </w:r>
      <w:r>
        <w:rPr>
          <w:rFonts w:asciiTheme="minorHAnsi" w:hAnsiTheme="minorHAnsi"/>
          <w:sz w:val="28"/>
        </w:rPr>
        <w:t xml:space="preserve">  </w:t>
      </w:r>
      <w:r w:rsidRPr="00002827">
        <w:rPr>
          <w:rFonts w:asciiTheme="minorHAnsi" w:hAnsiTheme="minorHAnsi"/>
          <w:b/>
        </w:rPr>
        <w:t>In what ways do they diff</w:t>
      </w:r>
      <w:r>
        <w:rPr>
          <w:rFonts w:asciiTheme="minorHAnsi" w:hAnsiTheme="minorHAnsi"/>
          <w:b/>
        </w:rPr>
        <w:t xml:space="preserve">er?  </w:t>
      </w:r>
      <w:r w:rsidRPr="00002827">
        <w:rPr>
          <w:rFonts w:asciiTheme="minorHAnsi" w:hAnsiTheme="minorHAnsi"/>
        </w:rPr>
        <w:t>(</w:t>
      </w:r>
      <w:r w:rsidRPr="00002827">
        <w:rPr>
          <w:rFonts w:asciiTheme="minorHAnsi" w:hAnsiTheme="minorHAnsi"/>
          <w:i/>
        </w:rPr>
        <w:t>quality varies with some being very neat and others very ragged</w:t>
      </w:r>
      <w:r w:rsidRPr="00002827">
        <w:rPr>
          <w:rFonts w:asciiTheme="minorHAnsi" w:hAnsiTheme="minorHAnsi"/>
        </w:rPr>
        <w:t>)</w:t>
      </w:r>
    </w:p>
    <w:p w:rsidR="00002827" w:rsidRPr="00243D86" w:rsidRDefault="00002827" w:rsidP="009274B5">
      <w:pPr>
        <w:pStyle w:val="ListParagraph"/>
        <w:numPr>
          <w:ilvl w:val="0"/>
          <w:numId w:val="5"/>
        </w:numPr>
        <w:tabs>
          <w:tab w:val="left" w:pos="1170"/>
        </w:tabs>
        <w:ind w:left="1170" w:hanging="450"/>
        <w:jc w:val="both"/>
        <w:rPr>
          <w:rFonts w:asciiTheme="minorHAnsi" w:hAnsiTheme="minorHAnsi"/>
          <w:sz w:val="28"/>
        </w:rPr>
      </w:pPr>
      <w:r w:rsidRPr="00243D86">
        <w:rPr>
          <w:rFonts w:asciiTheme="minorHAnsi" w:hAnsiTheme="minorHAnsi"/>
          <w:b/>
        </w:rPr>
        <w:t>What might be a reason there was so much variation in production?</w:t>
      </w:r>
      <w:r>
        <w:rPr>
          <w:rFonts w:asciiTheme="minorHAnsi" w:hAnsiTheme="minorHAnsi"/>
        </w:rPr>
        <w:t xml:space="preserve">  (</w:t>
      </w:r>
      <w:r w:rsidRPr="00243D86">
        <w:rPr>
          <w:rFonts w:asciiTheme="minorHAnsi" w:hAnsiTheme="minorHAnsi"/>
          <w:i/>
        </w:rPr>
        <w:t>There were differences in the quantity and quality of the resources</w:t>
      </w:r>
      <w:r w:rsidR="00243D86" w:rsidRPr="00243D86">
        <w:rPr>
          <w:rFonts w:asciiTheme="minorHAnsi" w:hAnsiTheme="minorHAnsi"/>
          <w:i/>
        </w:rPr>
        <w:t>, skills of workers, personal preferences, willingness to trade, and geography.</w:t>
      </w:r>
      <w:r w:rsidR="00243D86">
        <w:rPr>
          <w:rFonts w:asciiTheme="minorHAnsi" w:hAnsiTheme="minorHAnsi"/>
        </w:rPr>
        <w:t>)</w:t>
      </w:r>
    </w:p>
    <w:p w:rsidR="00243D86" w:rsidRPr="00243D86" w:rsidRDefault="00243D86"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 Ask students how they chose which development projects to produce and the benefits of that particular product? </w:t>
      </w:r>
      <w:r w:rsidRPr="00243D86">
        <w:rPr>
          <w:rFonts w:asciiTheme="minorHAnsi" w:hAnsiTheme="minorHAnsi"/>
        </w:rPr>
        <w:t>(</w:t>
      </w:r>
      <w:r w:rsidRPr="00243D86">
        <w:rPr>
          <w:rFonts w:asciiTheme="minorHAnsi" w:hAnsiTheme="minorHAnsi"/>
          <w:i/>
        </w:rPr>
        <w:t>answers will vary but should include ideas such as healthy workers are more productive; factories provide jobs and produce goods that are valued in the global marketplace; educated workers are more productive; communication facilitates government and other services; infrastructure can help businesses to produce more efficiently and to transport goods to local or global markets</w:t>
      </w:r>
      <w:r>
        <w:rPr>
          <w:rFonts w:asciiTheme="minorHAnsi" w:hAnsiTheme="minorHAnsi"/>
          <w:i/>
        </w:rPr>
        <w:t>)</w:t>
      </w:r>
      <w:r>
        <w:rPr>
          <w:rFonts w:asciiTheme="minorHAnsi" w:hAnsiTheme="minorHAnsi"/>
          <w:b/>
        </w:rPr>
        <w:t xml:space="preserve"> </w:t>
      </w:r>
    </w:p>
    <w:p w:rsidR="00243D86" w:rsidRPr="00243D86" w:rsidRDefault="00243D86"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 Ask students what they think will help to make standards of living better for the people in these countries?  </w:t>
      </w:r>
      <w:r w:rsidRPr="00243D86">
        <w:rPr>
          <w:rFonts w:asciiTheme="minorHAnsi" w:hAnsiTheme="minorHAnsi"/>
        </w:rPr>
        <w:t>(</w:t>
      </w:r>
      <w:r w:rsidRPr="00243D86">
        <w:rPr>
          <w:rFonts w:asciiTheme="minorHAnsi" w:hAnsiTheme="minorHAnsi"/>
          <w:i/>
        </w:rPr>
        <w:t>answers will vary but should include investment in factories, infrastructure, health care and higher education</w:t>
      </w:r>
      <w:r w:rsidRPr="00243D86">
        <w:rPr>
          <w:rFonts w:asciiTheme="minorHAnsi" w:hAnsiTheme="minorHAnsi"/>
        </w:rPr>
        <w:t>)</w:t>
      </w:r>
    </w:p>
    <w:p w:rsidR="00243D86" w:rsidRPr="00CE0D9C" w:rsidRDefault="00921BB2"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noProof/>
          <w:color w:val="000000"/>
        </w:rPr>
        <w:drawing>
          <wp:anchor distT="0" distB="0" distL="114300" distR="114300" simplePos="0" relativeHeight="251659776" behindDoc="1" locked="0" layoutInCell="1" allowOverlap="1" wp14:anchorId="262D59DB" wp14:editId="34DCDB62">
            <wp:simplePos x="0" y="0"/>
            <wp:positionH relativeFrom="column">
              <wp:posOffset>-762635</wp:posOffset>
            </wp:positionH>
            <wp:positionV relativeFrom="paragraph">
              <wp:posOffset>288925</wp:posOffset>
            </wp:positionV>
            <wp:extent cx="2362200" cy="2362200"/>
            <wp:effectExtent l="0" t="0" r="0" b="0"/>
            <wp:wrapNone/>
            <wp:docPr id="6" name="Picture 1" descr="C:\Documents and Settings\amym\Local Settings\Temporary Internet Files\Content.IE5\AQ91LCQX\MC900438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AQ91LCQX\MC900438074[1].png"/>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rot="1686341">
                      <a:off x="0" y="0"/>
                      <a:ext cx="2362200" cy="2362200"/>
                    </a:xfrm>
                    <a:prstGeom prst="rect">
                      <a:avLst/>
                    </a:prstGeom>
                    <a:noFill/>
                    <a:ln w="9525">
                      <a:noFill/>
                      <a:miter lim="800000"/>
                      <a:headEnd/>
                      <a:tailEnd/>
                    </a:ln>
                  </pic:spPr>
                </pic:pic>
              </a:graphicData>
            </a:graphic>
          </wp:anchor>
        </w:drawing>
      </w:r>
      <w:r w:rsidR="00CE0D9C">
        <w:rPr>
          <w:rFonts w:asciiTheme="minorHAnsi" w:hAnsiTheme="minorHAnsi"/>
        </w:rPr>
        <w:t xml:space="preserve"> </w:t>
      </w:r>
      <w:r w:rsidR="00243D86" w:rsidRPr="00CE0D9C">
        <w:rPr>
          <w:rFonts w:asciiTheme="minorHAnsi" w:hAnsiTheme="minorHAnsi"/>
        </w:rPr>
        <w:t xml:space="preserve">You may need to explain that </w:t>
      </w:r>
      <w:r w:rsidR="00243D86" w:rsidRPr="00CE0D9C">
        <w:rPr>
          <w:rFonts w:asciiTheme="minorHAnsi" w:hAnsiTheme="minorHAnsi"/>
          <w:b/>
        </w:rPr>
        <w:t>productivity</w:t>
      </w:r>
      <w:r w:rsidR="00243D86" w:rsidRPr="00CE0D9C">
        <w:rPr>
          <w:rFonts w:asciiTheme="minorHAnsi" w:hAnsiTheme="minorHAnsi"/>
        </w:rPr>
        <w:t xml:space="preserve"> is the creation of more goods or servi</w:t>
      </w:r>
      <w:r w:rsidR="00CE0D9C" w:rsidRPr="00CE0D9C">
        <w:rPr>
          <w:rFonts w:asciiTheme="minorHAnsi" w:hAnsiTheme="minorHAnsi"/>
        </w:rPr>
        <w:t>c</w:t>
      </w:r>
      <w:r w:rsidR="00243D86" w:rsidRPr="00CE0D9C">
        <w:rPr>
          <w:rFonts w:asciiTheme="minorHAnsi" w:hAnsiTheme="minorHAnsi"/>
        </w:rPr>
        <w:t>es with the same quantity of resources</w:t>
      </w:r>
      <w:r w:rsidR="00CE0D9C">
        <w:rPr>
          <w:rFonts w:asciiTheme="minorHAnsi" w:hAnsiTheme="minorHAnsi"/>
        </w:rPr>
        <w:t xml:space="preserve"> or the production of the same quantity of goods and services with fewer resources.  In other works, producing more with less.</w:t>
      </w:r>
    </w:p>
    <w:p w:rsidR="00C771F3" w:rsidRPr="00171FEF" w:rsidRDefault="00CE0D9C" w:rsidP="00171FEF">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rPr>
        <w:t xml:space="preserve"> </w:t>
      </w:r>
      <w:r w:rsidRPr="00CE0D9C">
        <w:rPr>
          <w:rFonts w:asciiTheme="minorHAnsi" w:hAnsiTheme="minorHAnsi"/>
          <w:b/>
        </w:rPr>
        <w:t>Ask why people traded.</w:t>
      </w:r>
      <w:r>
        <w:rPr>
          <w:rFonts w:asciiTheme="minorHAnsi" w:hAnsiTheme="minorHAnsi"/>
        </w:rPr>
        <w:t xml:space="preserve">  (</w:t>
      </w:r>
      <w:r w:rsidRPr="00CE0D9C">
        <w:rPr>
          <w:rFonts w:asciiTheme="minorHAnsi" w:hAnsiTheme="minorHAnsi"/>
          <w:i/>
        </w:rPr>
        <w:t>They trade voluntarily because they expect to be better off.</w:t>
      </w:r>
      <w:r>
        <w:rPr>
          <w:rFonts w:asciiTheme="minorHAnsi" w:hAnsiTheme="minorHAnsi"/>
        </w:rPr>
        <w:t>)</w:t>
      </w:r>
    </w:p>
    <w:p w:rsidR="00C771F3" w:rsidRPr="00C771F3" w:rsidRDefault="00C771F3" w:rsidP="00C771F3">
      <w:pPr>
        <w:tabs>
          <w:tab w:val="left" w:pos="1080"/>
        </w:tabs>
        <w:jc w:val="both"/>
        <w:rPr>
          <w:rFonts w:asciiTheme="minorHAnsi" w:hAnsiTheme="minorHAnsi"/>
          <w:b/>
          <w:sz w:val="28"/>
        </w:rPr>
      </w:pPr>
    </w:p>
    <w:p w:rsidR="003E779E" w:rsidRPr="00770D19" w:rsidRDefault="00695356" w:rsidP="00671013">
      <w:pPr>
        <w:ind w:left="720"/>
        <w:rPr>
          <w:rFonts w:asciiTheme="minorHAnsi" w:hAnsiTheme="minorHAnsi"/>
          <w:b/>
          <w:sz w:val="28"/>
        </w:rPr>
      </w:pPr>
      <w:r>
        <w:rPr>
          <w:rFonts w:asciiTheme="minorHAnsi" w:hAnsiTheme="minorHAnsi"/>
          <w:noProof/>
          <w:color w:val="000000"/>
        </w:rPr>
        <mc:AlternateContent>
          <mc:Choice Requires="wps">
            <w:drawing>
              <wp:anchor distT="0" distB="0" distL="114300" distR="114300" simplePos="0" relativeHeight="251655680" behindDoc="0" locked="0" layoutInCell="1" allowOverlap="1" wp14:anchorId="5386CCF2" wp14:editId="75715181">
                <wp:simplePos x="0" y="0"/>
                <wp:positionH relativeFrom="column">
                  <wp:posOffset>447675</wp:posOffset>
                </wp:positionH>
                <wp:positionV relativeFrom="paragraph">
                  <wp:posOffset>17145</wp:posOffset>
                </wp:positionV>
                <wp:extent cx="619125" cy="0"/>
                <wp:effectExtent l="9525" t="18415" r="9525"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7253" id="AutoShape 10" o:spid="_x0000_s1026" type="#_x0000_t32" style="position:absolute;margin-left:35.25pt;margin-top:1.35pt;width:48.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km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lmsz2BcAWaV2tmQIT2pF/Os6XeHlK46oloerV/PBpyzUNHkjUu4OANR9sNnzcCGQIBY&#10;rFNj+wAJZUCn2JPzrSf85BGFx3m2zKbAjY6qhBSjn7HOf+K6R0EosfOWiLbzlVYKGq9tFqOQ47Pz&#10;gRUpRocQVOmtkDL2Xyo0APVlOkujh9NSsKANds62+0padCRhhOIXcwTNvZnVB8UiWscJ21xlT4S8&#10;yBBdqoAHiQGfq3SZkR/LdLlZbBb5JJ/ON5M8revJ07bKJ/Nt9nFWf6irqs5+BmpZXnSCMa4Cu3Fe&#10;s/zv5uG6OZdJu03srQ7JW/RYMCA7/iPp2NnQzLBgrthrdt7ZseMwotH4uk5hB+7vIN8v/foXAAAA&#10;//8DAFBLAwQUAAYACAAAACEAwHPJ/NgAAAAGAQAADwAAAGRycy9kb3ducmV2LnhtbEyPwU7DMBBE&#10;70j8g7VIvSDqUIk0SuNUVSVOPRAKH7CJlyRqvI5ipzF/j8sFjqMZzbwp9sEM4kqT6y0reF4nIIgb&#10;q3tuFXx+vD5lIJxH1jhYJgXf5GBf3t8VmGu78Dtdz74VsYRdjgo678dcStd0ZNCt7UgcvS87GfRR&#10;Tq3UEy6x3AxykySpNNhzXOhwpGNHzeU8GwXhLWUfqizUC88nlz1WAU2l1OohHHYgPAX/F4YbfkSH&#10;MjLVdmbtxKBgm7zEpILNFsTNTrN4rf7Vsizkf/zyBwAA//8DAFBLAQItABQABgAIAAAAIQC2gziS&#10;/gAAAOEBAAATAAAAAAAAAAAAAAAAAAAAAABbQ29udGVudF9UeXBlc10ueG1sUEsBAi0AFAAGAAgA&#10;AAAhADj9If/WAAAAlAEAAAsAAAAAAAAAAAAAAAAALwEAAF9yZWxzLy5yZWxzUEsBAi0AFAAGAAgA&#10;AAAhAJ+IGSYeAgAAPAQAAA4AAAAAAAAAAAAAAAAALgIAAGRycy9lMm9Eb2MueG1sUEsBAi0AFAAG&#10;AAgAAAAhAMBzyfzYAAAABgEAAA8AAAAAAAAAAAAAAAAAeAQAAGRycy9kb3ducmV2LnhtbFBLBQYA&#10;AAAABAAEAPMAAAB9BQAAAAA=&#10;" strokeweight="1.5pt"/>
            </w:pict>
          </mc:Fallback>
        </mc:AlternateContent>
      </w:r>
      <w:r w:rsidR="007D6C02" w:rsidRPr="00770D19">
        <w:rPr>
          <w:rFonts w:asciiTheme="minorHAnsi" w:hAnsiTheme="minorHAnsi"/>
          <w:b/>
          <w:sz w:val="28"/>
        </w:rPr>
        <w:t>Closure:</w:t>
      </w:r>
      <w:r w:rsidR="003E779E" w:rsidRPr="00770D19">
        <w:rPr>
          <w:rFonts w:asciiTheme="minorHAnsi" w:hAnsiTheme="minorHAnsi"/>
          <w:b/>
          <w:sz w:val="28"/>
        </w:rPr>
        <w:t xml:space="preserve">  </w:t>
      </w:r>
    </w:p>
    <w:p w:rsidR="003E779E" w:rsidRPr="00770D19" w:rsidRDefault="00CE0D9C" w:rsidP="00671013">
      <w:pPr>
        <w:ind w:left="720"/>
        <w:jc w:val="both"/>
        <w:rPr>
          <w:rFonts w:asciiTheme="minorHAnsi" w:hAnsiTheme="minorHAnsi"/>
          <w:color w:val="000000"/>
        </w:rPr>
      </w:pPr>
      <w:r>
        <w:rPr>
          <w:rFonts w:asciiTheme="minorHAnsi" w:hAnsiTheme="minorHAnsi"/>
          <w:color w:val="000000"/>
        </w:rPr>
        <w:t>Discuss current examples of attempts to improve economic development in countries around the globe in order to provide better standards of living for all people and children.  Encourage students to continue to find examples to share from the news for weeks to come.</w:t>
      </w:r>
      <w:r w:rsidR="00D3147A">
        <w:rPr>
          <w:rFonts w:asciiTheme="minorHAnsi" w:hAnsiTheme="minorHAnsi"/>
          <w:color w:val="000000"/>
        </w:rPr>
        <w:t xml:space="preserve">  Discuss technological changes that have helped countries to develop.</w:t>
      </w:r>
    </w:p>
    <w:p w:rsidR="00532C6D" w:rsidRPr="00770D19" w:rsidRDefault="00532C6D" w:rsidP="00671013">
      <w:pPr>
        <w:rPr>
          <w:rFonts w:asciiTheme="minorHAnsi" w:hAnsiTheme="minorHAnsi"/>
          <w:b/>
        </w:rPr>
      </w:pPr>
    </w:p>
    <w:p w:rsidR="00A42F9E" w:rsidRPr="00770D19" w:rsidRDefault="00695356" w:rsidP="00671013">
      <w:pPr>
        <w:ind w:left="720"/>
        <w:rPr>
          <w:rFonts w:asciiTheme="minorHAnsi" w:hAnsiTheme="minorHAnsi"/>
          <w:b/>
          <w:sz w:val="32"/>
          <w:szCs w:val="32"/>
        </w:rPr>
      </w:pPr>
      <w:r>
        <w:rPr>
          <w:rFonts w:asciiTheme="minorHAnsi" w:hAnsiTheme="minorHAnsi"/>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32385</wp:posOffset>
                </wp:positionV>
                <wp:extent cx="923925" cy="0"/>
                <wp:effectExtent l="9525" t="18415" r="952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53190" id="AutoShape 11" o:spid="_x0000_s1026" type="#_x0000_t32" style="position:absolute;margin-left:35.25pt;margin-top:2.55pt;width:7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NgHw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lGivTQ&#10;oqe91zEyyrJQn8G4AswqtbUhQ3pUr+ZZ068OKV11RLU8Wr+dDDhHj+TOJVycgSi74ZNmYEMgQCzW&#10;sbF9gIQyoGPsyenWE370iMLjYvKwmEwxoldVQoqrn7HOf+S6R0EosfOWiLbzlVYKGq9tFqOQw7Pz&#10;kAc4Xh1CUKU3QsrYf6nQANQX6TSNHk5LwYI22Dnb7ipp0YGEEYpfqAqg3ZlZvVcsonWcsPVF9kTI&#10;swz2UgU8SAz4XKTzjHxbpIv1fD3PR/lkth7laV2PnjZVPpptsg/T+qGuqjr7HqhledEJxrgK7K7z&#10;muV/Nw+XzTlP2m1ib3VI7tFjikD2+o+kY2dDM89jsdPstLWhGqHJMKLR+LJOYQd+vUern0u/+gEA&#10;AP//AwBQSwMEFAAGAAgAAAAhACiU7M/YAAAABgEAAA8AAABkcnMvZG93bnJldi54bWxMj8FOhEAQ&#10;RO8m/sOkTbwYd2CTRYIMG2PiyYO4+gENtEBkeggzLOPf23rRY6UqVa/KY7STOtPiR8cG0l0Cirh1&#10;3ci9gfe3p9sclA/IHU6OycAXeThWlxclFp3b+JXOp9ArKWFfoIEhhLnQ2rcDWfQ7NxOL9+EWi0Hk&#10;0utuwU3K7aT3SZJpiyPLwoAzPQ7Ufp5WayC+ZBxincdm4/XZ5zd1RFsbc30VH+5BBYrhLww/+IIO&#10;lTA1buXOq8nAXXKQpIFDCkrsfZrJteZX66rU//GrbwAAAP//AwBQSwECLQAUAAYACAAAACEAtoM4&#10;kv4AAADhAQAAEwAAAAAAAAAAAAAAAAAAAAAAW0NvbnRlbnRfVHlwZXNdLnhtbFBLAQItABQABgAI&#10;AAAAIQA4/SH/1gAAAJQBAAALAAAAAAAAAAAAAAAAAC8BAABfcmVscy8ucmVsc1BLAQItABQABgAI&#10;AAAAIQCzl4NgHwIAADwEAAAOAAAAAAAAAAAAAAAAAC4CAABkcnMvZTJvRG9jLnhtbFBLAQItABQA&#10;BgAIAAAAIQAolOzP2AAAAAYBAAAPAAAAAAAAAAAAAAAAAHkEAABkcnMvZG93bnJldi54bWxQSwUG&#10;AAAAAAQABADzAAAAfgUAAAAA&#10;" strokeweight="1.5pt"/>
            </w:pict>
          </mc:Fallback>
        </mc:AlternateContent>
      </w:r>
      <w:r w:rsidR="00A42F9E" w:rsidRPr="00770D19">
        <w:rPr>
          <w:rFonts w:asciiTheme="minorHAnsi" w:hAnsiTheme="minorHAnsi"/>
          <w:b/>
          <w:sz w:val="32"/>
          <w:szCs w:val="32"/>
        </w:rPr>
        <w:t>Evaluation:</w:t>
      </w:r>
    </w:p>
    <w:p w:rsidR="003D4E98" w:rsidRPr="00B946EF" w:rsidRDefault="007D6C02" w:rsidP="00671013">
      <w:pPr>
        <w:ind w:left="720"/>
        <w:rPr>
          <w:rFonts w:asciiTheme="minorHAnsi" w:hAnsiTheme="minorHAnsi"/>
          <w:b/>
          <w:sz w:val="28"/>
        </w:rPr>
      </w:pPr>
      <w:r w:rsidRPr="00B946EF">
        <w:rPr>
          <w:rFonts w:asciiTheme="minorHAnsi" w:hAnsiTheme="minorHAnsi"/>
          <w:b/>
          <w:sz w:val="28"/>
        </w:rPr>
        <w:t>Performance Task:</w:t>
      </w:r>
      <w:r w:rsidR="003E779E" w:rsidRPr="00B946EF">
        <w:rPr>
          <w:rFonts w:asciiTheme="minorHAnsi" w:hAnsiTheme="minorHAnsi"/>
          <w:b/>
          <w:sz w:val="28"/>
        </w:rPr>
        <w:t xml:space="preserve">  </w:t>
      </w:r>
    </w:p>
    <w:p w:rsidR="007D6C02" w:rsidRDefault="00B52C88" w:rsidP="00A116EF">
      <w:pPr>
        <w:pStyle w:val="ListParagraph"/>
        <w:numPr>
          <w:ilvl w:val="0"/>
          <w:numId w:val="7"/>
        </w:numPr>
        <w:rPr>
          <w:rFonts w:asciiTheme="minorHAnsi" w:hAnsiTheme="minorHAnsi"/>
        </w:rPr>
      </w:pPr>
      <w:r w:rsidRPr="00CB7852">
        <w:rPr>
          <w:rFonts w:asciiTheme="minorHAnsi" w:hAnsiTheme="minorHAnsi"/>
        </w:rPr>
        <w:t xml:space="preserve">Complete a Costs/Benefits analysis for </w:t>
      </w:r>
      <w:r w:rsidR="00CE0D9C">
        <w:rPr>
          <w:rFonts w:asciiTheme="minorHAnsi" w:hAnsiTheme="minorHAnsi"/>
        </w:rPr>
        <w:t>a development project</w:t>
      </w:r>
      <w:r w:rsidRPr="00CB7852">
        <w:rPr>
          <w:rFonts w:asciiTheme="minorHAnsi" w:hAnsiTheme="minorHAnsi"/>
        </w:rPr>
        <w:t>.</w:t>
      </w:r>
      <w:r w:rsidR="00CE0D9C">
        <w:rPr>
          <w:rFonts w:asciiTheme="minorHAnsi" w:hAnsiTheme="minorHAnsi"/>
        </w:rPr>
        <w:t xml:space="preserve">  For example, the costs and benefits of creating universities or building factories.  Have students work in groups of</w:t>
      </w:r>
      <w:r w:rsidR="00637C16">
        <w:rPr>
          <w:rFonts w:asciiTheme="minorHAnsi" w:hAnsiTheme="minorHAnsi"/>
        </w:rPr>
        <w:t xml:space="preserve"> three to complete these. </w:t>
      </w:r>
      <w:r w:rsidR="00171FEF">
        <w:rPr>
          <w:rFonts w:asciiTheme="minorHAnsi" w:hAnsiTheme="minorHAnsi"/>
        </w:rPr>
        <w:t>A form is provided at the end of the lesson.</w:t>
      </w:r>
    </w:p>
    <w:p w:rsidR="00A42F9E" w:rsidRPr="003D4E98" w:rsidRDefault="003D4E98" w:rsidP="00671013">
      <w:pPr>
        <w:rPr>
          <w:rFonts w:asciiTheme="minorHAnsi" w:hAnsiTheme="minorHAnsi"/>
          <w:b/>
          <w:sz w:val="40"/>
          <w:szCs w:val="32"/>
        </w:rPr>
      </w:pPr>
      <w:r>
        <w:rPr>
          <w:rFonts w:asciiTheme="minorHAnsi" w:hAnsiTheme="minorHAnsi"/>
          <w:b/>
          <w:sz w:val="40"/>
          <w:szCs w:val="32"/>
        </w:rPr>
        <w:lastRenderedPageBreak/>
        <w:t>CONNECT:</w:t>
      </w:r>
      <w:r w:rsidR="001C2DA3" w:rsidRPr="001C2DA3">
        <w:rPr>
          <w:rFonts w:asciiTheme="minorHAnsi" w:hAnsiTheme="minorHAnsi"/>
          <w:noProof/>
        </w:rPr>
        <w:t xml:space="preserve"> </w:t>
      </w:r>
    </w:p>
    <w:p w:rsidR="00A42F9E" w:rsidRPr="003D4E98" w:rsidRDefault="00A42F9E" w:rsidP="00671013">
      <w:pPr>
        <w:rPr>
          <w:rFonts w:asciiTheme="minorHAnsi" w:hAnsiTheme="minorHAnsi"/>
          <w:sz w:val="18"/>
        </w:rPr>
      </w:pPr>
    </w:p>
    <w:p w:rsidR="003C2DB8" w:rsidRPr="00770D19" w:rsidRDefault="00695356" w:rsidP="003D4E98">
      <w:pPr>
        <w:ind w:left="720"/>
        <w:rPr>
          <w:rFonts w:asciiTheme="minorHAnsi" w:hAnsiTheme="minorHAnsi"/>
        </w:rPr>
      </w:pPr>
      <w:r>
        <w:rPr>
          <w:rFonts w:asciiTheme="minorHAnsi" w:hAnsiTheme="minorHAnsi"/>
          <w:noProof/>
          <w:sz w:val="28"/>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10160</wp:posOffset>
                </wp:positionV>
                <wp:extent cx="923925" cy="0"/>
                <wp:effectExtent l="9525" t="14605" r="9525"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0597" id="AutoShape 12" o:spid="_x0000_s1026" type="#_x0000_t32" style="position:absolute;margin-left:35.25pt;margin-top:.8pt;width:7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MHg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knq6zNom4NZKXfGZ0hP8lU/K/rdIqnKlsiGB+u3swbnxHtE71z8xWqIsh++KAY2BAKE&#10;Yp1q03tIKAM6hZ6cbz3hJ4coPC7T2TKdY0RHVUTy0U8b6z5z1SMvFNg6Q0TTulJJCY1XJglRyPHZ&#10;Os+K5KODDyrVVnRd6H8n0QDUl/E8Dh5WdYJ5rbezptmXnUFH4kcofCFH0NybGXWQLKC1nLDNVXZE&#10;dBcZonfS40FiwOcqXWbkxzJebhabRTbJ0ofNJIuravK0LbPJwzb5NK9m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GQT9wweAgAAPAQAAA4AAAAAAAAAAAAAAAAALgIAAGRycy9lMm9Eb2MueG1sUEsBAi0AFAAG&#10;AAgAAAAhABbBJvDYAAAABgEAAA8AAAAAAAAAAAAAAAAAeAQAAGRycy9kb3ducmV2LnhtbFBLBQYA&#10;AAAABAAEAPMAAAB9BQAAAAA=&#10;" strokeweight="1.5pt"/>
            </w:pict>
          </mc:Fallback>
        </mc:AlternateContent>
      </w:r>
      <w:r w:rsidR="0085672F">
        <w:rPr>
          <w:rFonts w:asciiTheme="minorHAnsi" w:hAnsiTheme="minorHAnsi"/>
          <w:b/>
          <w:sz w:val="28"/>
        </w:rPr>
        <w:t>Books</w:t>
      </w:r>
      <w:r w:rsidR="003C2DB8" w:rsidRPr="003A1A52">
        <w:rPr>
          <w:rFonts w:asciiTheme="minorHAnsi" w:hAnsiTheme="minorHAnsi"/>
          <w:b/>
          <w:sz w:val="28"/>
        </w:rPr>
        <w:t>:</w:t>
      </w:r>
      <w:r w:rsidR="003C2DB8" w:rsidRPr="00770D19">
        <w:rPr>
          <w:rFonts w:asciiTheme="minorHAnsi" w:hAnsiTheme="minorHAnsi"/>
          <w:b/>
        </w:rPr>
        <w:t xml:space="preserve">  </w:t>
      </w:r>
    </w:p>
    <w:p w:rsidR="00EB7149" w:rsidRPr="00B946EF" w:rsidRDefault="00CE0D9C" w:rsidP="00695356">
      <w:pPr>
        <w:pStyle w:val="ListParagraph"/>
        <w:numPr>
          <w:ilvl w:val="0"/>
          <w:numId w:val="27"/>
        </w:numPr>
        <w:rPr>
          <w:rFonts w:asciiTheme="minorHAnsi" w:hAnsiTheme="minorHAnsi"/>
        </w:rPr>
      </w:pPr>
      <w:r w:rsidRPr="00B946EF">
        <w:rPr>
          <w:rFonts w:asciiTheme="minorHAnsi" w:hAnsiTheme="minorHAnsi"/>
          <w:b/>
          <w:i/>
        </w:rPr>
        <w:t>Chi</w:t>
      </w:r>
      <w:r w:rsidR="001D2604" w:rsidRPr="00B946EF">
        <w:rPr>
          <w:rFonts w:asciiTheme="minorHAnsi" w:hAnsiTheme="minorHAnsi"/>
          <w:b/>
          <w:i/>
        </w:rPr>
        <w:t>ldren Just Like Me</w:t>
      </w:r>
      <w:r w:rsidR="001D2604" w:rsidRPr="00B946EF">
        <w:rPr>
          <w:rFonts w:asciiTheme="minorHAnsi" w:hAnsiTheme="minorHAnsi"/>
        </w:rPr>
        <w:t xml:space="preserve"> – by Barnabas and Anabel Kindersley; DK Publishing, Inc.; ISBN 0-7894-02017</w:t>
      </w:r>
      <w:r w:rsidR="00B946EF">
        <w:rPr>
          <w:rFonts w:asciiTheme="minorHAnsi" w:hAnsiTheme="minorHAnsi"/>
        </w:rPr>
        <w:t xml:space="preserve">; </w:t>
      </w:r>
      <w:r w:rsidR="00695356">
        <w:rPr>
          <w:rFonts w:asciiTheme="minorHAnsi" w:hAnsiTheme="minorHAnsi"/>
        </w:rPr>
        <w:t xml:space="preserve">Lesson using this book and comparing children’s lifestyles can be found at </w:t>
      </w:r>
      <w:hyperlink r:id="rId18" w:history="1">
        <w:r w:rsidR="00695356" w:rsidRPr="00965D50">
          <w:rPr>
            <w:rStyle w:val="Hyperlink"/>
            <w:rFonts w:asciiTheme="minorHAnsi" w:hAnsiTheme="minorHAnsi"/>
            <w:sz w:val="24"/>
            <w:szCs w:val="24"/>
          </w:rPr>
          <w:t>http://bmcee.uark.edu/339.asp</w:t>
        </w:r>
      </w:hyperlink>
      <w:r w:rsidR="00695356">
        <w:rPr>
          <w:rFonts w:asciiTheme="minorHAnsi" w:hAnsiTheme="minorHAnsi"/>
        </w:rPr>
        <w:t xml:space="preserve"> - title </w:t>
      </w:r>
      <w:r w:rsidR="00695356" w:rsidRPr="00695356">
        <w:rPr>
          <w:rFonts w:asciiTheme="minorHAnsi" w:hAnsiTheme="minorHAnsi"/>
          <w:i/>
        </w:rPr>
        <w:t>Children of the World</w:t>
      </w:r>
      <w:r w:rsidR="00695356">
        <w:rPr>
          <w:rFonts w:asciiTheme="minorHAnsi" w:hAnsiTheme="minorHAnsi"/>
        </w:rPr>
        <w:t>.</w:t>
      </w:r>
    </w:p>
    <w:p w:rsidR="00CE0D9C" w:rsidRPr="00B946EF" w:rsidRDefault="00CE0D9C" w:rsidP="00B946EF">
      <w:pPr>
        <w:pStyle w:val="ListParagraph"/>
        <w:numPr>
          <w:ilvl w:val="0"/>
          <w:numId w:val="27"/>
        </w:numPr>
        <w:rPr>
          <w:rFonts w:asciiTheme="minorHAnsi" w:hAnsiTheme="minorHAnsi"/>
        </w:rPr>
      </w:pPr>
      <w:r w:rsidRPr="00B946EF">
        <w:rPr>
          <w:rFonts w:asciiTheme="minorHAnsi" w:hAnsiTheme="minorHAnsi"/>
          <w:b/>
          <w:i/>
        </w:rPr>
        <w:t>Beatrice’s Goat</w:t>
      </w:r>
      <w:r w:rsidRPr="00B946EF">
        <w:rPr>
          <w:rFonts w:asciiTheme="minorHAnsi" w:hAnsiTheme="minorHAnsi"/>
        </w:rPr>
        <w:t xml:space="preserve"> </w:t>
      </w:r>
      <w:r w:rsidR="001D2604" w:rsidRPr="00B946EF">
        <w:rPr>
          <w:rFonts w:asciiTheme="minorHAnsi" w:hAnsiTheme="minorHAnsi"/>
        </w:rPr>
        <w:t>–</w:t>
      </w:r>
      <w:r w:rsidRPr="00B946EF">
        <w:rPr>
          <w:rFonts w:asciiTheme="minorHAnsi" w:hAnsiTheme="minorHAnsi"/>
        </w:rPr>
        <w:t xml:space="preserve"> </w:t>
      </w:r>
      <w:r w:rsidR="001D2604" w:rsidRPr="00B946EF">
        <w:rPr>
          <w:rFonts w:asciiTheme="minorHAnsi" w:hAnsiTheme="minorHAnsi"/>
        </w:rPr>
        <w:t>by Page McBrier;</w:t>
      </w:r>
      <w:r w:rsidR="0019465A" w:rsidRPr="00B946EF">
        <w:rPr>
          <w:rFonts w:asciiTheme="minorHAnsi" w:hAnsiTheme="minorHAnsi"/>
        </w:rPr>
        <w:t xml:space="preserve"> Simon &amp; Schuster; </w:t>
      </w:r>
      <w:r w:rsidR="001D2604" w:rsidRPr="00B946EF">
        <w:rPr>
          <w:rFonts w:asciiTheme="minorHAnsi" w:hAnsiTheme="minorHAnsi"/>
        </w:rPr>
        <w:t>ISBN 978-0689824609</w:t>
      </w:r>
      <w:r w:rsidR="00F25853">
        <w:rPr>
          <w:rFonts w:asciiTheme="minorHAnsi" w:hAnsiTheme="minorHAnsi"/>
        </w:rPr>
        <w:t xml:space="preserve"> </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If America Were a Village</w:t>
      </w:r>
      <w:r w:rsidRPr="00B946EF">
        <w:rPr>
          <w:rFonts w:asciiTheme="minorHAnsi" w:hAnsiTheme="minorHAnsi"/>
        </w:rPr>
        <w:t xml:space="preserve"> – by David J. Smith; Kids Can Press; ISBN 978-1-55453-344-2</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One Hen </w:t>
      </w:r>
      <w:r w:rsidRPr="00695356">
        <w:rPr>
          <w:rFonts w:asciiTheme="minorHAnsi" w:hAnsiTheme="minorHAnsi"/>
        </w:rPr>
        <w:t>–</w:t>
      </w:r>
      <w:r w:rsidRPr="00B946EF">
        <w:rPr>
          <w:rFonts w:asciiTheme="minorHAnsi" w:hAnsiTheme="minorHAnsi"/>
          <w:b/>
          <w:i/>
        </w:rPr>
        <w:t xml:space="preserve"> </w:t>
      </w:r>
      <w:r w:rsidRPr="00B946EF">
        <w:rPr>
          <w:rFonts w:asciiTheme="minorHAnsi" w:hAnsiTheme="minorHAnsi"/>
        </w:rPr>
        <w:t>by Katie Smith Milway; Kids Can Press; ISBN 978-1-55453-028-1</w:t>
      </w:r>
      <w:r w:rsidR="00B946EF">
        <w:rPr>
          <w:rFonts w:asciiTheme="minorHAnsi" w:hAnsiTheme="minorHAnsi"/>
        </w:rPr>
        <w:t xml:space="preserve">; for a </w:t>
      </w:r>
      <w:bookmarkStart w:id="0" w:name="_GoBack"/>
      <w:bookmarkEnd w:id="0"/>
      <w:r w:rsidR="00B946EF">
        <w:rPr>
          <w:rFonts w:asciiTheme="minorHAnsi" w:hAnsiTheme="minorHAnsi"/>
        </w:rPr>
        <w:t xml:space="preserve">debriefing guide - </w:t>
      </w:r>
      <w:hyperlink r:id="rId19" w:history="1">
        <w:r w:rsidR="00B946EF" w:rsidRPr="00965D50">
          <w:rPr>
            <w:rStyle w:val="Hyperlink"/>
            <w:rFonts w:asciiTheme="minorHAnsi" w:hAnsiTheme="minorHAnsi"/>
            <w:sz w:val="24"/>
            <w:szCs w:val="24"/>
          </w:rPr>
          <w:t>http://bmcee.uark.edu/336.asp</w:t>
        </w:r>
      </w:hyperlink>
      <w:r w:rsidR="00B946EF">
        <w:rPr>
          <w:rFonts w:asciiTheme="minorHAnsi" w:hAnsiTheme="minorHAnsi"/>
        </w:rPr>
        <w:t xml:space="preserve"> .</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Give a Goat </w:t>
      </w:r>
      <w:r w:rsidRPr="00695356">
        <w:rPr>
          <w:rFonts w:asciiTheme="minorHAnsi" w:hAnsiTheme="minorHAnsi"/>
        </w:rPr>
        <w:t xml:space="preserve">– </w:t>
      </w:r>
      <w:r w:rsidRPr="00B946EF">
        <w:rPr>
          <w:rFonts w:asciiTheme="minorHAnsi" w:hAnsiTheme="minorHAnsi"/>
        </w:rPr>
        <w:t xml:space="preserve">by Jan West Schrock; </w:t>
      </w:r>
      <w:r w:rsidR="0076732A" w:rsidRPr="00B946EF">
        <w:rPr>
          <w:rFonts w:asciiTheme="minorHAnsi" w:hAnsiTheme="minorHAnsi"/>
        </w:rPr>
        <w:t>Tilbury House, Publishers; ISBN 978-0-88448-301</w:t>
      </w:r>
    </w:p>
    <w:p w:rsidR="00695356" w:rsidRDefault="00695356" w:rsidP="00B946EF">
      <w:pPr>
        <w:pStyle w:val="ListParagraph"/>
        <w:numPr>
          <w:ilvl w:val="0"/>
          <w:numId w:val="27"/>
        </w:numPr>
        <w:rPr>
          <w:rFonts w:asciiTheme="minorHAnsi" w:hAnsiTheme="minorHAnsi"/>
        </w:rPr>
      </w:pPr>
      <w:r>
        <w:rPr>
          <w:rFonts w:asciiTheme="minorHAnsi" w:hAnsiTheme="minorHAnsi"/>
          <w:b/>
          <w:i/>
        </w:rPr>
        <w:t xml:space="preserve">Planting the Trees of Kenya: The Story of Wangari Maathai </w:t>
      </w:r>
      <w:r>
        <w:rPr>
          <w:rFonts w:asciiTheme="minorHAnsi" w:hAnsiTheme="minorHAnsi"/>
        </w:rPr>
        <w:t>– by Claire A. Nivola; Frances Foster Books; ISBN 978-0-0374-39918-4</w:t>
      </w:r>
    </w:p>
    <w:p w:rsidR="00695356" w:rsidRDefault="00695356" w:rsidP="00695356">
      <w:pPr>
        <w:pStyle w:val="ListParagraph"/>
        <w:numPr>
          <w:ilvl w:val="0"/>
          <w:numId w:val="27"/>
        </w:numPr>
        <w:rPr>
          <w:rFonts w:asciiTheme="minorHAnsi" w:hAnsiTheme="minorHAnsi"/>
        </w:rPr>
      </w:pPr>
      <w:r>
        <w:rPr>
          <w:rFonts w:asciiTheme="minorHAnsi" w:hAnsiTheme="minorHAnsi"/>
          <w:b/>
          <w:i/>
        </w:rPr>
        <w:t xml:space="preserve">The Good Garden </w:t>
      </w:r>
      <w:r>
        <w:rPr>
          <w:rFonts w:asciiTheme="minorHAnsi" w:hAnsiTheme="minorHAnsi"/>
        </w:rPr>
        <w:t xml:space="preserve">– by Katie Smith Milway; </w:t>
      </w:r>
      <w:hyperlink r:id="rId20" w:history="1">
        <w:r w:rsidRPr="00965D50">
          <w:rPr>
            <w:rStyle w:val="Hyperlink"/>
            <w:rFonts w:asciiTheme="minorHAnsi" w:hAnsiTheme="minorHAnsi"/>
            <w:sz w:val="24"/>
            <w:szCs w:val="24"/>
          </w:rPr>
          <w:t>http://www.barnesandnoble.com/w/the-good-garden-katie-smith-milway/1111425139?ean=9781554534883</w:t>
        </w:r>
      </w:hyperlink>
      <w:r>
        <w:rPr>
          <w:rFonts w:asciiTheme="minorHAnsi" w:hAnsiTheme="minorHAnsi"/>
        </w:rPr>
        <w:t xml:space="preserve"> . </w:t>
      </w:r>
    </w:p>
    <w:p w:rsidR="0076732A" w:rsidRDefault="0076732A" w:rsidP="00B946EF">
      <w:pPr>
        <w:pStyle w:val="ListParagraph"/>
        <w:numPr>
          <w:ilvl w:val="0"/>
          <w:numId w:val="27"/>
        </w:numPr>
        <w:rPr>
          <w:rFonts w:asciiTheme="minorHAnsi" w:hAnsiTheme="minorHAnsi"/>
        </w:rPr>
      </w:pPr>
      <w:r w:rsidRPr="00B946EF">
        <w:rPr>
          <w:rFonts w:asciiTheme="minorHAnsi" w:hAnsiTheme="minorHAnsi"/>
          <w:b/>
          <w:i/>
        </w:rPr>
        <w:t xml:space="preserve">Wangari’s Trees of Peace </w:t>
      </w:r>
      <w:r w:rsidRPr="009B49E7">
        <w:rPr>
          <w:rFonts w:asciiTheme="minorHAnsi" w:hAnsiTheme="minorHAnsi"/>
        </w:rPr>
        <w:t>–</w:t>
      </w:r>
      <w:r w:rsidRPr="00B946EF">
        <w:rPr>
          <w:rFonts w:asciiTheme="minorHAnsi" w:hAnsiTheme="minorHAnsi"/>
        </w:rPr>
        <w:t xml:space="preserve"> by Jeanette Winter; Harcourt, Inc.; ISBN 978-0-15-206545-4 </w:t>
      </w:r>
    </w:p>
    <w:p w:rsidR="009B49E7" w:rsidRPr="00B946EF" w:rsidRDefault="009B49E7" w:rsidP="00B946EF">
      <w:pPr>
        <w:pStyle w:val="ListParagraph"/>
        <w:numPr>
          <w:ilvl w:val="0"/>
          <w:numId w:val="27"/>
        </w:numPr>
        <w:rPr>
          <w:rFonts w:asciiTheme="minorHAnsi" w:hAnsiTheme="minorHAnsi"/>
        </w:rPr>
      </w:pPr>
      <w:r>
        <w:rPr>
          <w:rFonts w:asciiTheme="minorHAnsi" w:hAnsiTheme="minorHAnsi"/>
          <w:b/>
          <w:i/>
        </w:rPr>
        <w:t xml:space="preserve">The Pot That Juan Built </w:t>
      </w:r>
      <w:r>
        <w:rPr>
          <w:rFonts w:asciiTheme="minorHAnsi" w:hAnsiTheme="minorHAnsi"/>
        </w:rPr>
        <w:t xml:space="preserve"> - by Nancy Andrews-Goebel; Lee &amp; Low Books Inc.; ISBN 978-1-58430-038-0</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Listen to the Wind </w:t>
      </w:r>
      <w:r w:rsidRPr="00B946EF">
        <w:rPr>
          <w:rFonts w:asciiTheme="minorHAnsi" w:hAnsiTheme="minorHAnsi"/>
        </w:rPr>
        <w:t xml:space="preserve">– by Greg Mortenson and Susan Roth; Dial Books for Young Readers; </w:t>
      </w:r>
      <w:r w:rsidR="00B946EF" w:rsidRPr="00B946EF">
        <w:rPr>
          <w:rFonts w:asciiTheme="minorHAnsi" w:hAnsiTheme="minorHAnsi"/>
        </w:rPr>
        <w:t xml:space="preserve">ISBN </w:t>
      </w:r>
      <w:r w:rsidRPr="00B946EF">
        <w:rPr>
          <w:rFonts w:asciiTheme="minorHAnsi" w:hAnsiTheme="minorHAnsi"/>
        </w:rPr>
        <w:t>978-0-8037-3058-8</w:t>
      </w:r>
    </w:p>
    <w:p w:rsidR="00532C6D" w:rsidRPr="00EB5B49" w:rsidRDefault="00532C6D" w:rsidP="003D4E98">
      <w:pPr>
        <w:ind w:left="720"/>
        <w:rPr>
          <w:rFonts w:asciiTheme="minorHAnsi" w:hAnsiTheme="minorHAnsi"/>
          <w:b/>
          <w:sz w:val="20"/>
        </w:rPr>
      </w:pPr>
    </w:p>
    <w:p w:rsidR="00532C6D" w:rsidRPr="003A1A52" w:rsidRDefault="00695356" w:rsidP="003D4E98">
      <w:pPr>
        <w:ind w:left="720"/>
        <w:rPr>
          <w:rFonts w:asciiTheme="minorHAnsi" w:hAnsiTheme="minorHAnsi"/>
          <w:b/>
          <w:sz w:val="28"/>
        </w:rPr>
      </w:pPr>
      <w:r>
        <w:rPr>
          <w:rFonts w:asciiTheme="minorHAnsi" w:hAnsiTheme="minorHAnsi"/>
          <w:b/>
          <w:noProof/>
          <w:sz w:val="28"/>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8255</wp:posOffset>
                </wp:positionV>
                <wp:extent cx="857250" cy="0"/>
                <wp:effectExtent l="9525" t="13335" r="9525" b="152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1E2E" id="AutoShape 13" o:spid="_x0000_s1026" type="#_x0000_t32" style="position:absolute;margin-left:35.25pt;margin-top:.65pt;width: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sx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JRop0&#10;INHjwetYGWV3YT69cTmElWpnQ4f0pF7Mk6Y/HFK6bIlqeIx+PRtIzkJG8i4lXJyBKvv+q2YQQ6BA&#10;HNaptl2AhDGgU9TkfNOEnzyi8HExu5/MQDk6uBKSD3nGOv+F6w4Fo8DOWyKa1pdaKRBe2yxWIccn&#10;5wMrkg8JoajSWyFl1F8q1AP1ZQqFgstpKVjwxott9qW06EjCCsVf7PFDmNUHxSJaywnbXG1PhLzY&#10;UF2qgAeNAZ+rddmRn8t0uVlsFtPRdDLfjKZpVY0et+V0NN9m97PqrirLKvsVqGXTvBWMcRXYDfua&#10;Tf9uH64v57Jpt429zSF5jx4HBmSH/0g6KhvEvKzFXrPzzg6Kw4rG4OtzCm/g7R3st49+/RsAAP//&#10;AwBQSwMEFAAGAAgAAAAhAFHoAPbXAAAABgEAAA8AAABkcnMvZG93bnJldi54bWxMjsFOhDAQhu8m&#10;vkMzJl6MW1yzK0HKxph48iCuPsBARyDSKaFlqW/v6EWP3/x//vnKQ3KjOtEcBs8GbjYZKOLW24E7&#10;A+9vT9c5qBCRLY6eycAXBThU52clFtav/EqnY+yUjHAo0EAf41RoHdqeHIaNn4gl+/Czwyg4d9rO&#10;uMq4G/U2y/ba4cDyoceJHntqP4+LM5Be9hxTnadm5eU55Fd1Qlcbc3mRHu5BRUrxrww/+qIOlTg1&#10;fmEb1GjgLttJU+63oCTeZjvh5pd1Ver/+tU3AAAA//8DAFBLAQItABQABgAIAAAAIQC2gziS/gAA&#10;AOEBAAATAAAAAAAAAAAAAAAAAAAAAABbQ29udGVudF9UeXBlc10ueG1sUEsBAi0AFAAGAAgAAAAh&#10;ADj9If/WAAAAlAEAAAsAAAAAAAAAAAAAAAAALwEAAF9yZWxzLy5yZWxzUEsBAi0AFAAGAAgAAAAh&#10;AMXnyzEcAgAAPAQAAA4AAAAAAAAAAAAAAAAALgIAAGRycy9lMm9Eb2MueG1sUEsBAi0AFAAGAAgA&#10;AAAhAFHoAPbXAAAABgEAAA8AAAAAAAAAAAAAAAAAdgQAAGRycy9kb3ducmV2LnhtbFBLBQYAAAAA&#10;BAAEAPMAAAB6BQAAAAA=&#10;" strokeweight="1.5pt"/>
            </w:pict>
          </mc:Fallback>
        </mc:AlternateContent>
      </w:r>
      <w:r w:rsidR="003A1A52" w:rsidRPr="003A1A52">
        <w:rPr>
          <w:rFonts w:asciiTheme="minorHAnsi" w:hAnsiTheme="minorHAnsi"/>
          <w:b/>
          <w:sz w:val="28"/>
        </w:rPr>
        <w:t>Standards</w:t>
      </w:r>
      <w:r w:rsidR="00532C6D" w:rsidRPr="003A1A52">
        <w:rPr>
          <w:rFonts w:asciiTheme="minorHAnsi" w:hAnsiTheme="minorHAnsi"/>
          <w:b/>
          <w:sz w:val="28"/>
        </w:rPr>
        <w:t>:</w:t>
      </w:r>
    </w:p>
    <w:p w:rsidR="003D4E98" w:rsidRPr="00EB5B49" w:rsidRDefault="003D4E98" w:rsidP="003D4E98">
      <w:pPr>
        <w:ind w:left="720"/>
        <w:rPr>
          <w:rFonts w:asciiTheme="minorHAnsi" w:hAnsiTheme="minorHAnsi"/>
          <w:sz w:val="18"/>
        </w:rPr>
      </w:pPr>
    </w:p>
    <w:p w:rsidR="00D3147A" w:rsidRPr="00D3147A" w:rsidRDefault="00921BB2" w:rsidP="00D3147A">
      <w:pPr>
        <w:tabs>
          <w:tab w:val="left" w:pos="810"/>
        </w:tabs>
        <w:ind w:left="1080" w:hanging="360"/>
      </w:pPr>
      <w:hyperlink r:id="rId21" w:history="1">
        <w:r w:rsidR="00532C6D" w:rsidRPr="00D3147A">
          <w:rPr>
            <w:rStyle w:val="Hyperlink"/>
            <w:rFonts w:asciiTheme="minorHAnsi" w:hAnsiTheme="minorHAnsi"/>
            <w:b/>
            <w:color w:val="auto"/>
            <w:sz w:val="24"/>
            <w:szCs w:val="24"/>
            <w:u w:val="none"/>
          </w:rPr>
          <w:t xml:space="preserve">Standard </w:t>
        </w:r>
        <w:r w:rsidR="00CE0D9C" w:rsidRPr="00D3147A">
          <w:rPr>
            <w:rStyle w:val="Hyperlink"/>
            <w:rFonts w:asciiTheme="minorHAnsi" w:hAnsiTheme="minorHAnsi"/>
            <w:b/>
            <w:color w:val="auto"/>
            <w:sz w:val="24"/>
            <w:szCs w:val="24"/>
            <w:u w:val="none"/>
          </w:rPr>
          <w:t>15</w:t>
        </w:r>
        <w:r w:rsidR="00532C6D" w:rsidRPr="00D3147A">
          <w:rPr>
            <w:rStyle w:val="Hyperlink"/>
            <w:rFonts w:asciiTheme="minorHAnsi" w:hAnsiTheme="minorHAnsi"/>
            <w:b/>
            <w:color w:val="auto"/>
            <w:sz w:val="24"/>
            <w:szCs w:val="24"/>
            <w:u w:val="none"/>
          </w:rPr>
          <w:t>:</w:t>
        </w:r>
        <w:r w:rsidR="00CE0D9C" w:rsidRPr="00D3147A">
          <w:rPr>
            <w:rStyle w:val="Hyperlink"/>
            <w:rFonts w:asciiTheme="minorHAnsi" w:hAnsiTheme="minorHAnsi"/>
            <w:b/>
            <w:color w:val="auto"/>
            <w:sz w:val="24"/>
            <w:szCs w:val="24"/>
            <w:u w:val="none"/>
          </w:rPr>
          <w:t xml:space="preserve"> Growth</w:t>
        </w:r>
      </w:hyperlink>
      <w:r w:rsidR="00CE0D9C" w:rsidRPr="00D3147A">
        <w:t xml:space="preserve"> </w:t>
      </w:r>
    </w:p>
    <w:p w:rsidR="00D3147A" w:rsidRDefault="00D3147A" w:rsidP="0085672F">
      <w:pPr>
        <w:tabs>
          <w:tab w:val="left" w:pos="810"/>
        </w:tabs>
        <w:ind w:left="1080" w:hanging="360"/>
      </w:pPr>
      <w:r>
        <w:t xml:space="preserve">Investment </w:t>
      </w:r>
      <w:r w:rsidR="00CE0D9C">
        <w:t>in factories, machinery, new technology, and in the health, education and training of people can raise future standards of living.</w:t>
      </w:r>
    </w:p>
    <w:p w:rsidR="00D3147A" w:rsidRDefault="00D3147A" w:rsidP="0085672F">
      <w:pPr>
        <w:tabs>
          <w:tab w:val="left" w:pos="810"/>
        </w:tabs>
        <w:ind w:left="1080" w:hanging="360"/>
      </w:pPr>
      <w:r>
        <w:t xml:space="preserve">Grade 4: </w:t>
      </w:r>
    </w:p>
    <w:p w:rsidR="00D3147A" w:rsidRDefault="00D3147A" w:rsidP="00A116EF">
      <w:pPr>
        <w:pStyle w:val="ListParagraph"/>
        <w:numPr>
          <w:ilvl w:val="0"/>
          <w:numId w:val="13"/>
        </w:numPr>
        <w:tabs>
          <w:tab w:val="left" w:pos="810"/>
        </w:tabs>
      </w:pPr>
      <w:r>
        <w:t>When workers learn and practice new skills they are improving their human capital.</w:t>
      </w:r>
    </w:p>
    <w:p w:rsidR="00D3147A" w:rsidRDefault="00D3147A" w:rsidP="00A116EF">
      <w:pPr>
        <w:pStyle w:val="ListParagraph"/>
        <w:numPr>
          <w:ilvl w:val="0"/>
          <w:numId w:val="13"/>
        </w:numPr>
        <w:tabs>
          <w:tab w:val="left" w:pos="810"/>
        </w:tabs>
      </w:pPr>
      <w:r>
        <w:t>Workers can improve their productivity by improving their human capital.</w:t>
      </w:r>
    </w:p>
    <w:p w:rsidR="00D3147A" w:rsidRDefault="00D3147A" w:rsidP="00A116EF">
      <w:pPr>
        <w:pStyle w:val="ListParagraph"/>
        <w:numPr>
          <w:ilvl w:val="0"/>
          <w:numId w:val="13"/>
        </w:numPr>
        <w:tabs>
          <w:tab w:val="left" w:pos="810"/>
        </w:tabs>
      </w:pPr>
      <w:r>
        <w:t>Workers can improve their productivity by using physical capital such as tools and machinery.</w:t>
      </w:r>
    </w:p>
    <w:p w:rsidR="00D3147A" w:rsidRDefault="00D3147A" w:rsidP="00D3147A">
      <w:pPr>
        <w:tabs>
          <w:tab w:val="left" w:pos="810"/>
        </w:tabs>
      </w:pPr>
      <w:r>
        <w:tab/>
        <w:t>Grade 8:</w:t>
      </w:r>
    </w:p>
    <w:p w:rsidR="00D3147A" w:rsidRDefault="00D3147A" w:rsidP="00A116EF">
      <w:pPr>
        <w:pStyle w:val="ListParagraph"/>
        <w:numPr>
          <w:ilvl w:val="0"/>
          <w:numId w:val="14"/>
        </w:numPr>
        <w:tabs>
          <w:tab w:val="left" w:pos="810"/>
        </w:tabs>
      </w:pPr>
      <w:r>
        <w:t>Standards of living increase as the productivity of labor improves.</w:t>
      </w:r>
    </w:p>
    <w:p w:rsidR="001C6169" w:rsidRPr="00D3147A" w:rsidRDefault="00D3147A" w:rsidP="00A116EF">
      <w:pPr>
        <w:pStyle w:val="ListParagraph"/>
        <w:numPr>
          <w:ilvl w:val="0"/>
          <w:numId w:val="14"/>
        </w:numPr>
        <w:tabs>
          <w:tab w:val="left" w:pos="810"/>
        </w:tabs>
      </w:pPr>
      <w:r>
        <w:t>Technological change is an advance in knowledge leading to new and improved goods and services and better ways of producing them.</w:t>
      </w:r>
    </w:p>
    <w:p w:rsidR="001C2DA3" w:rsidRDefault="001C2DA3">
      <w:pPr>
        <w:rPr>
          <w:rFonts w:asciiTheme="minorHAnsi" w:hAnsiTheme="minorHAnsi"/>
          <w:b/>
          <w:sz w:val="28"/>
        </w:rPr>
      </w:pPr>
      <w:r>
        <w:rPr>
          <w:rFonts w:asciiTheme="minorHAnsi" w:hAnsiTheme="minorHAnsi"/>
          <w:b/>
          <w:sz w:val="28"/>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1</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Pr="001C6169" w:rsidRDefault="00C16ACF" w:rsidP="001C2DA3">
      <w:pPr>
        <w:jc w:val="both"/>
        <w:rPr>
          <w:rFonts w:asciiTheme="minorHAnsi" w:hAnsiTheme="minorHAnsi"/>
        </w:rPr>
      </w:pP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Food:</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Manufacturing:</w:t>
      </w:r>
      <w:r w:rsidRPr="001C6169">
        <w:rPr>
          <w:rFonts w:asciiTheme="minorHAnsi" w:hAnsiTheme="minorHAnsi"/>
        </w:rPr>
        <w:tab/>
        <w:t>5</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Education:</w:t>
      </w:r>
      <w:r w:rsidRPr="001C6169">
        <w:rPr>
          <w:rFonts w:asciiTheme="minorHAnsi" w:hAnsiTheme="minorHAnsi"/>
        </w:rPr>
        <w:tab/>
      </w:r>
      <w:r w:rsidRPr="001C6169">
        <w:rPr>
          <w:rFonts w:asciiTheme="minorHAnsi" w:hAnsiTheme="minorHAnsi"/>
        </w:rPr>
        <w:tab/>
        <w:t>3 - 5</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Infrastructure:</w:t>
      </w:r>
      <w:r w:rsidRPr="001C6169">
        <w:rPr>
          <w:rFonts w:asciiTheme="minorHAnsi" w:hAnsiTheme="minorHAnsi"/>
        </w:rPr>
        <w:tab/>
      </w:r>
      <w:r w:rsidRPr="001C6169">
        <w:rPr>
          <w:rFonts w:asciiTheme="minorHAnsi" w:hAnsiTheme="minorHAnsi"/>
        </w:rPr>
        <w:tab/>
        <w:t>6</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r w:rsidRPr="001C6169">
        <w:rPr>
          <w:rFonts w:asciiTheme="minorHAnsi" w:hAnsiTheme="minorHAnsi"/>
        </w:rPr>
        <w:tab/>
      </w:r>
      <w:r w:rsidRPr="001C6169">
        <w:rPr>
          <w:rFonts w:asciiTheme="minorHAnsi" w:hAnsiTheme="minorHAnsi"/>
        </w:rPr>
        <w:tab/>
        <w:t>Communication:</w:t>
      </w:r>
      <w:r w:rsidRPr="001C6169">
        <w:rPr>
          <w:rFonts w:asciiTheme="minorHAnsi" w:hAnsiTheme="minorHAnsi"/>
        </w:rPr>
        <w:tab/>
        <w:t>6</w:t>
      </w:r>
    </w:p>
    <w:p w:rsidR="00C16ACF" w:rsidRDefault="00C16ACF" w:rsidP="001C616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1C6169">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FOOD: Produce a four-link paper chain; you must use at least two colors.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SHELTER:  Produce a free standing shelter to house the citizens of your country.</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EDUCATION: Produce a two-page book.</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u w:val="single"/>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u w:val="single"/>
        </w:rPr>
      </w:pPr>
    </w:p>
    <w:p w:rsidR="001C6169" w:rsidRPr="001C6169" w:rsidRDefault="001C6169" w:rsidP="001C6169">
      <w:pPr>
        <w:rPr>
          <w:rFonts w:asciiTheme="minorHAnsi" w:hAnsiTheme="minorHAnsi"/>
          <w:b/>
          <w:u w:val="single"/>
        </w:rPr>
      </w:pPr>
      <w:r w:rsidRPr="001C6169">
        <w:rPr>
          <w:rFonts w:asciiTheme="minorHAnsi" w:hAnsiTheme="minorHAnsi"/>
          <w:b/>
          <w:u w:val="single"/>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2</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Default="00C16ACF" w:rsidP="001C2DA3">
      <w:pPr>
        <w:jc w:val="both"/>
        <w:rPr>
          <w:rFonts w:asciiTheme="minorHAnsi" w:hAnsiTheme="minorHAnsi"/>
        </w:rPr>
      </w:pPr>
    </w:p>
    <w:p w:rsidR="00C16ACF" w:rsidRPr="001C6169" w:rsidRDefault="00C16ACF" w:rsidP="00C16ACF">
      <w:pPr>
        <w:ind w:left="720" w:firstLine="720"/>
        <w:rPr>
          <w:rFonts w:asciiTheme="minorHAnsi" w:hAnsiTheme="minorHAnsi"/>
        </w:rPr>
      </w:pPr>
      <w:r w:rsidRPr="001C6169">
        <w:rPr>
          <w:rFonts w:asciiTheme="minorHAnsi" w:hAnsiTheme="minorHAnsi"/>
        </w:rPr>
        <w:t>Food:</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Manufacturing:</w:t>
      </w:r>
      <w:r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Education:</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Infrastructure:</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r w:rsidRPr="001C6169">
        <w:rPr>
          <w:rFonts w:asciiTheme="minorHAnsi" w:hAnsiTheme="minorHAnsi"/>
        </w:rPr>
        <w:tab/>
      </w:r>
      <w:r w:rsidRPr="001C6169">
        <w:rPr>
          <w:rFonts w:asciiTheme="minorHAnsi" w:hAnsiTheme="minorHAnsi"/>
        </w:rPr>
        <w:tab/>
        <w:t>Communication:</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1C6169">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SHELTER:  Produce a three-dimensional shelter no smaller than 2” x 2” x 2” to house the citizens of your country.</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EDUCATION: Produce a four-page book.  One page must be purple and one page must be red.</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r w:rsidRPr="001C6169">
        <w:rPr>
          <w:rFonts w:asciiTheme="minorHAnsi" w:hAnsiTheme="minorHAnsi"/>
          <w:b/>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3</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Pr="001C6169" w:rsidRDefault="00C16ACF" w:rsidP="001C2DA3">
      <w:pPr>
        <w:jc w:val="both"/>
        <w:rPr>
          <w:rFonts w:asciiTheme="minorHAnsi" w:hAnsiTheme="minorHAnsi"/>
        </w:rPr>
      </w:pPr>
    </w:p>
    <w:p w:rsidR="00C16ACF" w:rsidRPr="001C6169" w:rsidRDefault="001C6169" w:rsidP="00C16ACF">
      <w:pPr>
        <w:rPr>
          <w:rFonts w:asciiTheme="minorHAnsi" w:hAnsiTheme="minorHAnsi"/>
        </w:rPr>
      </w:pPr>
      <w:r w:rsidRPr="001C6169">
        <w:rPr>
          <w:rFonts w:asciiTheme="minorHAnsi" w:hAnsiTheme="minorHAnsi"/>
        </w:rPr>
        <w:tab/>
      </w:r>
      <w:r w:rsidRPr="001C6169">
        <w:rPr>
          <w:rFonts w:asciiTheme="minorHAnsi" w:hAnsiTheme="minorHAnsi"/>
        </w:rPr>
        <w:tab/>
      </w:r>
      <w:r w:rsidR="00C16ACF" w:rsidRPr="001C6169">
        <w:rPr>
          <w:rFonts w:asciiTheme="minorHAnsi" w:hAnsiTheme="minorHAnsi"/>
        </w:rPr>
        <w:t>Food:</w:t>
      </w:r>
      <w:r w:rsidR="00C16ACF" w:rsidRPr="001C6169">
        <w:rPr>
          <w:rFonts w:asciiTheme="minorHAnsi" w:hAnsiTheme="minorHAnsi"/>
        </w:rPr>
        <w:tab/>
      </w:r>
      <w:r w:rsidR="00C16ACF" w:rsidRPr="001C6169">
        <w:rPr>
          <w:rFonts w:asciiTheme="minorHAnsi" w:hAnsiTheme="minorHAnsi"/>
        </w:rPr>
        <w:tab/>
        <w:t>3</w:t>
      </w:r>
      <w:r w:rsidR="00C16ACF" w:rsidRPr="001C6169">
        <w:rPr>
          <w:rFonts w:asciiTheme="minorHAnsi" w:hAnsiTheme="minorHAnsi"/>
        </w:rPr>
        <w:tab/>
      </w:r>
      <w:r w:rsidR="00C16ACF" w:rsidRPr="001C6169">
        <w:rPr>
          <w:rFonts w:asciiTheme="minorHAnsi" w:hAnsiTheme="minorHAnsi"/>
        </w:rPr>
        <w:tab/>
        <w:t>Manufacturing:</w:t>
      </w:r>
      <w:r w:rsidR="00C16ACF"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Education:</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Infrastructure:</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r w:rsidRPr="001C6169">
        <w:rPr>
          <w:rFonts w:asciiTheme="minorHAnsi" w:hAnsiTheme="minorHAnsi"/>
        </w:rPr>
        <w:tab/>
      </w:r>
      <w:r w:rsidRPr="001C6169">
        <w:rPr>
          <w:rFonts w:asciiTheme="minorHAnsi" w:hAnsiTheme="minorHAnsi"/>
        </w:rPr>
        <w:tab/>
        <w:t>Communication:</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C16ACF">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SHELTER:  Produce a free standing shelter no smaller than 2” x 2” to house the citizens of your country.</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EDUCATION: Produce a three-page book.  It must tell a story.</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r w:rsidRPr="001C6169">
        <w:rPr>
          <w:rFonts w:asciiTheme="minorHAnsi" w:hAnsiTheme="minorHAnsi"/>
          <w:b/>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4</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Pr="001C6169" w:rsidRDefault="00C16ACF" w:rsidP="001C2DA3">
      <w:pPr>
        <w:jc w:val="both"/>
        <w:rPr>
          <w:rFonts w:asciiTheme="minorHAnsi" w:hAnsiTheme="minorHAnsi"/>
        </w:rPr>
      </w:pPr>
    </w:p>
    <w:p w:rsidR="00C16ACF" w:rsidRPr="001C6169" w:rsidRDefault="001C6169" w:rsidP="00C16ACF">
      <w:pPr>
        <w:rPr>
          <w:rFonts w:asciiTheme="minorHAnsi" w:hAnsiTheme="minorHAnsi"/>
        </w:rPr>
      </w:pPr>
      <w:r w:rsidRPr="001C6169">
        <w:rPr>
          <w:rFonts w:asciiTheme="minorHAnsi" w:hAnsiTheme="minorHAnsi"/>
        </w:rPr>
        <w:tab/>
      </w:r>
      <w:r w:rsidRPr="001C6169">
        <w:rPr>
          <w:rFonts w:asciiTheme="minorHAnsi" w:hAnsiTheme="minorHAnsi"/>
        </w:rPr>
        <w:tab/>
      </w:r>
      <w:r w:rsidR="00C16ACF" w:rsidRPr="001C6169">
        <w:rPr>
          <w:rFonts w:asciiTheme="minorHAnsi" w:hAnsiTheme="minorHAnsi"/>
        </w:rPr>
        <w:t>Food:</w:t>
      </w:r>
      <w:r w:rsidR="00C16ACF" w:rsidRPr="001C6169">
        <w:rPr>
          <w:rFonts w:asciiTheme="minorHAnsi" w:hAnsiTheme="minorHAnsi"/>
        </w:rPr>
        <w:tab/>
      </w:r>
      <w:r w:rsidR="00C16ACF" w:rsidRPr="001C6169">
        <w:rPr>
          <w:rFonts w:asciiTheme="minorHAnsi" w:hAnsiTheme="minorHAnsi"/>
        </w:rPr>
        <w:tab/>
        <w:t>3</w:t>
      </w:r>
      <w:r w:rsidR="00C16ACF" w:rsidRPr="001C6169">
        <w:rPr>
          <w:rFonts w:asciiTheme="minorHAnsi" w:hAnsiTheme="minorHAnsi"/>
        </w:rPr>
        <w:tab/>
      </w:r>
      <w:r w:rsidR="00C16ACF" w:rsidRPr="001C6169">
        <w:rPr>
          <w:rFonts w:asciiTheme="minorHAnsi" w:hAnsiTheme="minorHAnsi"/>
        </w:rPr>
        <w:tab/>
        <w:t>Manufacturing:</w:t>
      </w:r>
      <w:r w:rsidR="00C16ACF"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Education:</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r w:rsidRPr="001C6169">
        <w:rPr>
          <w:rFonts w:asciiTheme="minorHAnsi" w:hAnsiTheme="minorHAnsi"/>
        </w:rPr>
        <w:tab/>
      </w:r>
      <w:r w:rsidRPr="001C6169">
        <w:rPr>
          <w:rFonts w:asciiTheme="minorHAnsi" w:hAnsiTheme="minorHAnsi"/>
        </w:rPr>
        <w:tab/>
        <w:t>Infrastructure:</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r w:rsidRPr="001C6169">
        <w:rPr>
          <w:rFonts w:asciiTheme="minorHAnsi" w:hAnsiTheme="minorHAnsi"/>
        </w:rPr>
        <w:tab/>
      </w:r>
      <w:r w:rsidRPr="001C6169">
        <w:rPr>
          <w:rFonts w:asciiTheme="minorHAnsi" w:hAnsiTheme="minorHAnsi"/>
        </w:rPr>
        <w:tab/>
        <w:t>Communication:</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C16ACF">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SHELTER:  Produce a free standing shelter to house the citizens of your country.</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EDUCATION: Produce a two-page book.  It must tell a story.</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p>
    <w:p w:rsidR="00637C16" w:rsidRDefault="00637C16">
      <w:pPr>
        <w:rPr>
          <w:rFonts w:asciiTheme="minorHAnsi" w:hAnsiTheme="minorHAnsi" w:cs="Arial"/>
          <w:b/>
          <w:bCs/>
          <w:color w:val="333333"/>
          <w:sz w:val="32"/>
          <w:szCs w:val="20"/>
        </w:rPr>
      </w:pPr>
      <w:r>
        <w:rPr>
          <w:rFonts w:asciiTheme="minorHAnsi" w:hAnsiTheme="minorHAnsi" w:cs="Arial"/>
          <w:b/>
          <w:bCs/>
          <w:color w:val="333333"/>
          <w:sz w:val="32"/>
          <w:szCs w:val="20"/>
        </w:rPr>
        <w:br w:type="page"/>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40"/>
          <w:szCs w:val="40"/>
        </w:rPr>
      </w:pPr>
      <w:r>
        <w:rPr>
          <w:rFonts w:ascii="Comic Sans MS" w:hAnsi="Comic Sans MS"/>
          <w:b/>
          <w:sz w:val="40"/>
          <w:szCs w:val="40"/>
        </w:rPr>
        <w:lastRenderedPageBreak/>
        <w:t>Costs/Benefits Analysis</w:t>
      </w:r>
    </w:p>
    <w:p w:rsidR="00637C16" w:rsidRP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Cs w:val="40"/>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32"/>
          <w:szCs w:val="32"/>
        </w:rPr>
      </w:pPr>
      <w:r>
        <w:rPr>
          <w:rFonts w:ascii="Comic Sans MS" w:hAnsi="Comic Sans MS"/>
          <w:b/>
          <w:sz w:val="32"/>
          <w:szCs w:val="32"/>
        </w:rPr>
        <w:t>Use this costs/benefits analysis to analyze the decision you would make.</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637C16" w:rsidTr="0076732A">
        <w:tc>
          <w:tcPr>
            <w:tcW w:w="2952" w:type="dxa"/>
            <w:shd w:val="clear" w:color="auto" w:fill="E0E0E0"/>
          </w:tcPr>
          <w:p w:rsidR="00637C16" w:rsidRDefault="0019465A" w:rsidP="0076732A">
            <w:pPr>
              <w:jc w:val="center"/>
            </w:pPr>
            <w:r>
              <w:rPr>
                <w:rFonts w:ascii="Comic Sans MS" w:hAnsi="Comic Sans MS"/>
                <w:b/>
                <w:sz w:val="32"/>
                <w:szCs w:val="32"/>
              </w:rPr>
              <w:t>Decision</w:t>
            </w:r>
          </w:p>
        </w:tc>
        <w:tc>
          <w:tcPr>
            <w:tcW w:w="2952" w:type="dxa"/>
            <w:shd w:val="clear" w:color="auto" w:fill="E0E0E0"/>
          </w:tcPr>
          <w:p w:rsidR="00637C16" w:rsidRPr="0019465A" w:rsidRDefault="00637C16" w:rsidP="0076732A">
            <w:pPr>
              <w:jc w:val="center"/>
              <w:rPr>
                <w:rFonts w:ascii="Comic Sans MS" w:hAnsi="Comic Sans MS"/>
                <w:b/>
                <w:sz w:val="32"/>
                <w:szCs w:val="52"/>
              </w:rPr>
            </w:pPr>
            <w:r w:rsidRPr="0019465A">
              <w:rPr>
                <w:rFonts w:ascii="Comic Sans MS" w:hAnsi="Comic Sans MS"/>
                <w:b/>
                <w:sz w:val="32"/>
                <w:szCs w:val="52"/>
              </w:rPr>
              <w:t>Costs</w:t>
            </w:r>
          </w:p>
        </w:tc>
        <w:tc>
          <w:tcPr>
            <w:tcW w:w="2952" w:type="dxa"/>
            <w:shd w:val="clear" w:color="auto" w:fill="E0E0E0"/>
          </w:tcPr>
          <w:p w:rsidR="00637C16" w:rsidRPr="0019465A" w:rsidRDefault="00637C16" w:rsidP="0076732A">
            <w:pPr>
              <w:jc w:val="center"/>
              <w:rPr>
                <w:rFonts w:ascii="Comic Sans MS" w:hAnsi="Comic Sans MS"/>
                <w:b/>
                <w:sz w:val="32"/>
                <w:szCs w:val="52"/>
              </w:rPr>
            </w:pPr>
            <w:r w:rsidRPr="0019465A">
              <w:rPr>
                <w:rFonts w:ascii="Comic Sans MS" w:hAnsi="Comic Sans MS"/>
                <w:b/>
                <w:sz w:val="32"/>
                <w:szCs w:val="52"/>
              </w:rPr>
              <w:t>Benefits</w:t>
            </w:r>
          </w:p>
        </w:tc>
      </w:tr>
      <w:tr w:rsidR="00637C16" w:rsidTr="0076732A">
        <w:tc>
          <w:tcPr>
            <w:tcW w:w="2952" w:type="dxa"/>
            <w:shd w:val="clear" w:color="auto" w:fill="E0E0E0"/>
          </w:tcPr>
          <w:p w:rsidR="00637C16" w:rsidRPr="00042854" w:rsidRDefault="00637C16" w:rsidP="0076732A">
            <w:pPr>
              <w:jc w:val="both"/>
              <w:rPr>
                <w:b/>
              </w:rPr>
            </w:pPr>
          </w:p>
        </w:tc>
        <w:tc>
          <w:tcPr>
            <w:tcW w:w="2952" w:type="dxa"/>
          </w:tcPr>
          <w:p w:rsidR="00637C16" w:rsidRPr="00042854" w:rsidRDefault="00637C16" w:rsidP="00A116EF">
            <w:pPr>
              <w:numPr>
                <w:ilvl w:val="0"/>
                <w:numId w:val="15"/>
              </w:numPr>
              <w:rPr>
                <w:b/>
              </w:rPr>
            </w:pPr>
            <w:r w:rsidRPr="00042854">
              <w:rPr>
                <w:b/>
              </w:rPr>
              <w:t xml:space="preserve">  </w:t>
            </w:r>
          </w:p>
          <w:p w:rsidR="00637C16" w:rsidRPr="00042854" w:rsidRDefault="00637C16" w:rsidP="00A116EF">
            <w:pPr>
              <w:numPr>
                <w:ilvl w:val="0"/>
                <w:numId w:val="15"/>
              </w:numPr>
              <w:rPr>
                <w:b/>
              </w:rPr>
            </w:pPr>
            <w:r w:rsidRPr="00042854">
              <w:rPr>
                <w:b/>
              </w:rPr>
              <w:t xml:space="preserve">  </w:t>
            </w:r>
          </w:p>
          <w:p w:rsidR="00637C16" w:rsidRDefault="00637C16" w:rsidP="00A116EF">
            <w:pPr>
              <w:numPr>
                <w:ilvl w:val="0"/>
                <w:numId w:val="15"/>
              </w:numPr>
              <w:rPr>
                <w:b/>
              </w:rPr>
            </w:pP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16"/>
              </w:numPr>
              <w:rPr>
                <w:b/>
              </w:rPr>
            </w:pPr>
            <w:r w:rsidRPr="00042854">
              <w:rPr>
                <w:b/>
              </w:rPr>
              <w:t xml:space="preserve">  </w:t>
            </w:r>
          </w:p>
          <w:p w:rsidR="00637C16" w:rsidRPr="00042854" w:rsidRDefault="00637C16" w:rsidP="00A116EF">
            <w:pPr>
              <w:numPr>
                <w:ilvl w:val="0"/>
                <w:numId w:val="16"/>
              </w:numPr>
              <w:rPr>
                <w:b/>
              </w:rPr>
            </w:pPr>
            <w:r w:rsidRPr="00042854">
              <w:rPr>
                <w:b/>
              </w:rPr>
              <w:t xml:space="preserve">  </w:t>
            </w:r>
          </w:p>
          <w:p w:rsidR="00637C16" w:rsidRPr="00042854" w:rsidRDefault="00637C16" w:rsidP="00A116EF">
            <w:pPr>
              <w:numPr>
                <w:ilvl w:val="0"/>
                <w:numId w:val="16"/>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17"/>
              </w:numPr>
              <w:rPr>
                <w:b/>
              </w:rPr>
            </w:pPr>
            <w:r w:rsidRPr="00042854">
              <w:rPr>
                <w:b/>
              </w:rPr>
              <w:t xml:space="preserve">   </w:t>
            </w:r>
          </w:p>
          <w:p w:rsidR="00637C16" w:rsidRPr="00042854" w:rsidRDefault="00637C16" w:rsidP="00A116EF">
            <w:pPr>
              <w:numPr>
                <w:ilvl w:val="0"/>
                <w:numId w:val="17"/>
              </w:numPr>
              <w:rPr>
                <w:b/>
              </w:rPr>
            </w:pPr>
            <w:r w:rsidRPr="00042854">
              <w:rPr>
                <w:b/>
              </w:rPr>
              <w:t xml:space="preserve">  </w:t>
            </w:r>
          </w:p>
          <w:p w:rsidR="00637C16" w:rsidRDefault="00637C16" w:rsidP="00A116EF">
            <w:pPr>
              <w:numPr>
                <w:ilvl w:val="0"/>
                <w:numId w:val="17"/>
              </w:numPr>
              <w:rPr>
                <w:b/>
              </w:rPr>
            </w:pPr>
            <w:r>
              <w:rPr>
                <w:b/>
              </w:rPr>
              <w:t xml:space="preserve">  </w:t>
            </w:r>
          </w:p>
          <w:p w:rsidR="00637C16" w:rsidRPr="00042854" w:rsidRDefault="00637C16" w:rsidP="0076732A">
            <w:pPr>
              <w:rPr>
                <w:b/>
              </w:rPr>
            </w:pPr>
          </w:p>
        </w:tc>
        <w:tc>
          <w:tcPr>
            <w:tcW w:w="2952" w:type="dxa"/>
          </w:tcPr>
          <w:p w:rsidR="00637C16" w:rsidRPr="00042854" w:rsidRDefault="00637C16" w:rsidP="00A116EF">
            <w:pPr>
              <w:numPr>
                <w:ilvl w:val="0"/>
                <w:numId w:val="18"/>
              </w:numPr>
              <w:rPr>
                <w:b/>
              </w:rPr>
            </w:pPr>
            <w:r w:rsidRPr="00042854">
              <w:rPr>
                <w:b/>
              </w:rPr>
              <w:t xml:space="preserve">  </w:t>
            </w:r>
          </w:p>
          <w:p w:rsidR="00637C16" w:rsidRPr="00042854" w:rsidRDefault="00637C16" w:rsidP="00A116EF">
            <w:pPr>
              <w:numPr>
                <w:ilvl w:val="0"/>
                <w:numId w:val="18"/>
              </w:numPr>
              <w:rPr>
                <w:b/>
              </w:rPr>
            </w:pPr>
            <w:r w:rsidRPr="00042854">
              <w:rPr>
                <w:b/>
              </w:rPr>
              <w:t xml:space="preserve">  </w:t>
            </w:r>
          </w:p>
          <w:p w:rsidR="00637C16" w:rsidRPr="00042854" w:rsidRDefault="00637C16" w:rsidP="00A116EF">
            <w:pPr>
              <w:numPr>
                <w:ilvl w:val="0"/>
                <w:numId w:val="18"/>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19"/>
              </w:numPr>
              <w:rPr>
                <w:b/>
              </w:rPr>
            </w:pPr>
            <w:r w:rsidRPr="00042854">
              <w:rPr>
                <w:b/>
              </w:rPr>
              <w:t xml:space="preserve">  </w:t>
            </w:r>
          </w:p>
          <w:p w:rsidR="00637C16" w:rsidRPr="00042854" w:rsidRDefault="00637C16" w:rsidP="00A116EF">
            <w:pPr>
              <w:numPr>
                <w:ilvl w:val="0"/>
                <w:numId w:val="19"/>
              </w:numPr>
              <w:rPr>
                <w:b/>
              </w:rPr>
            </w:pPr>
            <w:r w:rsidRPr="00042854">
              <w:rPr>
                <w:b/>
              </w:rPr>
              <w:t xml:space="preserve">  </w:t>
            </w:r>
          </w:p>
          <w:p w:rsidR="00637C16" w:rsidRDefault="00637C16" w:rsidP="00A116EF">
            <w:pPr>
              <w:numPr>
                <w:ilvl w:val="0"/>
                <w:numId w:val="19"/>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0"/>
              </w:numPr>
              <w:rPr>
                <w:b/>
              </w:rPr>
            </w:pPr>
            <w:r w:rsidRPr="00042854">
              <w:rPr>
                <w:b/>
              </w:rPr>
              <w:t xml:space="preserve">  </w:t>
            </w:r>
          </w:p>
          <w:p w:rsidR="00637C16" w:rsidRPr="00042854" w:rsidRDefault="00637C16" w:rsidP="00A116EF">
            <w:pPr>
              <w:numPr>
                <w:ilvl w:val="0"/>
                <w:numId w:val="20"/>
              </w:numPr>
              <w:rPr>
                <w:b/>
              </w:rPr>
            </w:pPr>
            <w:r w:rsidRPr="00042854">
              <w:rPr>
                <w:b/>
              </w:rPr>
              <w:t xml:space="preserve">  </w:t>
            </w:r>
          </w:p>
          <w:p w:rsidR="00637C16" w:rsidRPr="00042854" w:rsidRDefault="00637C16" w:rsidP="00A116EF">
            <w:pPr>
              <w:numPr>
                <w:ilvl w:val="0"/>
                <w:numId w:val="20"/>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21"/>
              </w:numPr>
              <w:rPr>
                <w:b/>
              </w:rPr>
            </w:pPr>
            <w:r w:rsidRPr="00042854">
              <w:rPr>
                <w:b/>
              </w:rPr>
              <w:t xml:space="preserve">   </w:t>
            </w:r>
          </w:p>
          <w:p w:rsidR="00637C16" w:rsidRPr="00042854" w:rsidRDefault="00637C16" w:rsidP="00A116EF">
            <w:pPr>
              <w:numPr>
                <w:ilvl w:val="0"/>
                <w:numId w:val="21"/>
              </w:numPr>
              <w:rPr>
                <w:b/>
              </w:rPr>
            </w:pPr>
            <w:r w:rsidRPr="00042854">
              <w:rPr>
                <w:b/>
              </w:rPr>
              <w:t xml:space="preserve">  </w:t>
            </w:r>
          </w:p>
          <w:p w:rsidR="00637C16" w:rsidRDefault="00637C16" w:rsidP="00A116EF">
            <w:pPr>
              <w:numPr>
                <w:ilvl w:val="0"/>
                <w:numId w:val="21"/>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2"/>
              </w:numPr>
              <w:rPr>
                <w:b/>
              </w:rPr>
            </w:pPr>
            <w:r w:rsidRPr="00042854">
              <w:rPr>
                <w:b/>
              </w:rPr>
              <w:t xml:space="preserve">  </w:t>
            </w:r>
          </w:p>
          <w:p w:rsidR="00637C16" w:rsidRPr="00042854" w:rsidRDefault="00637C16" w:rsidP="00A116EF">
            <w:pPr>
              <w:numPr>
                <w:ilvl w:val="0"/>
                <w:numId w:val="22"/>
              </w:numPr>
              <w:rPr>
                <w:b/>
              </w:rPr>
            </w:pPr>
            <w:r w:rsidRPr="00042854">
              <w:rPr>
                <w:b/>
              </w:rPr>
              <w:t xml:space="preserve">   </w:t>
            </w:r>
          </w:p>
          <w:p w:rsidR="00637C16" w:rsidRPr="00042854" w:rsidRDefault="00637C16" w:rsidP="00A116EF">
            <w:pPr>
              <w:numPr>
                <w:ilvl w:val="0"/>
                <w:numId w:val="22"/>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jc w:val="both"/>
              <w:rPr>
                <w:b/>
              </w:rPr>
            </w:pPr>
          </w:p>
        </w:tc>
        <w:tc>
          <w:tcPr>
            <w:tcW w:w="2952" w:type="dxa"/>
          </w:tcPr>
          <w:p w:rsidR="00637C16" w:rsidRPr="00042854" w:rsidRDefault="00637C16" w:rsidP="00A116EF">
            <w:pPr>
              <w:numPr>
                <w:ilvl w:val="0"/>
                <w:numId w:val="23"/>
              </w:numPr>
              <w:rPr>
                <w:b/>
              </w:rPr>
            </w:pPr>
            <w:r w:rsidRPr="00042854">
              <w:rPr>
                <w:b/>
              </w:rPr>
              <w:t xml:space="preserve">  </w:t>
            </w:r>
          </w:p>
          <w:p w:rsidR="00637C16" w:rsidRPr="00042854" w:rsidRDefault="00637C16" w:rsidP="00A116EF">
            <w:pPr>
              <w:numPr>
                <w:ilvl w:val="0"/>
                <w:numId w:val="23"/>
              </w:numPr>
              <w:rPr>
                <w:b/>
              </w:rPr>
            </w:pPr>
            <w:r w:rsidRPr="00042854">
              <w:rPr>
                <w:b/>
              </w:rPr>
              <w:t xml:space="preserve">  </w:t>
            </w:r>
          </w:p>
          <w:p w:rsidR="00637C16" w:rsidRDefault="00637C16" w:rsidP="00A116EF">
            <w:pPr>
              <w:numPr>
                <w:ilvl w:val="0"/>
                <w:numId w:val="23"/>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4"/>
              </w:numPr>
              <w:rPr>
                <w:b/>
              </w:rPr>
            </w:pPr>
            <w:r w:rsidRPr="00042854">
              <w:rPr>
                <w:b/>
              </w:rPr>
              <w:t xml:space="preserve">  </w:t>
            </w:r>
          </w:p>
          <w:p w:rsidR="00637C16" w:rsidRPr="00042854" w:rsidRDefault="00637C16" w:rsidP="00A116EF">
            <w:pPr>
              <w:numPr>
                <w:ilvl w:val="0"/>
                <w:numId w:val="24"/>
              </w:numPr>
              <w:rPr>
                <w:b/>
              </w:rPr>
            </w:pPr>
            <w:r w:rsidRPr="00042854">
              <w:rPr>
                <w:b/>
              </w:rPr>
              <w:t xml:space="preserve">  </w:t>
            </w:r>
          </w:p>
          <w:p w:rsidR="00637C16" w:rsidRPr="00042854" w:rsidRDefault="00637C16" w:rsidP="00A116EF">
            <w:pPr>
              <w:numPr>
                <w:ilvl w:val="0"/>
                <w:numId w:val="24"/>
              </w:numPr>
              <w:rPr>
                <w:b/>
              </w:rPr>
            </w:pPr>
            <w:r w:rsidRPr="00042854">
              <w:rPr>
                <w:b/>
              </w:rPr>
              <w:t xml:space="preserve">   </w:t>
            </w:r>
          </w:p>
        </w:tc>
      </w:tr>
    </w:tbl>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16"/>
          <w:szCs w:val="16"/>
        </w:rPr>
      </w:pP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16"/>
          <w:szCs w:val="16"/>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r w:rsidRPr="005B77C1">
        <w:rPr>
          <w:rFonts w:ascii="Comic Sans MS" w:hAnsi="Comic Sans MS"/>
          <w:b/>
          <w:sz w:val="32"/>
          <w:szCs w:val="32"/>
        </w:rPr>
        <w:t>Costs:</w:t>
      </w:r>
      <w:r>
        <w:rPr>
          <w:rFonts w:ascii="Comic Sans MS" w:hAnsi="Comic Sans MS"/>
          <w:sz w:val="32"/>
          <w:szCs w:val="32"/>
        </w:rPr>
        <w:t xml:space="preserve"> what you give up</w:t>
      </w: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r w:rsidRPr="005B77C1">
        <w:rPr>
          <w:rFonts w:ascii="Comic Sans MS" w:hAnsi="Comic Sans MS"/>
          <w:b/>
          <w:sz w:val="32"/>
          <w:szCs w:val="32"/>
        </w:rPr>
        <w:t>Benefits:</w:t>
      </w:r>
      <w:r>
        <w:rPr>
          <w:rFonts w:ascii="Comic Sans MS" w:hAnsi="Comic Sans MS"/>
          <w:sz w:val="32"/>
          <w:szCs w:val="32"/>
        </w:rPr>
        <w:t xml:space="preserve"> what you gain</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smartTag w:uri="urn:schemas-microsoft-com:office:smarttags" w:element="place">
        <w:r w:rsidRPr="005B77C1">
          <w:rPr>
            <w:rFonts w:ascii="Comic Sans MS" w:hAnsi="Comic Sans MS"/>
            <w:b/>
            <w:sz w:val="32"/>
            <w:szCs w:val="32"/>
          </w:rPr>
          <w:t>Opportunity</w:t>
        </w:r>
      </w:smartTag>
      <w:r w:rsidRPr="005B77C1">
        <w:rPr>
          <w:rFonts w:ascii="Comic Sans MS" w:hAnsi="Comic Sans MS"/>
          <w:b/>
          <w:sz w:val="32"/>
          <w:szCs w:val="32"/>
        </w:rPr>
        <w:t xml:space="preserve"> Cost:</w:t>
      </w:r>
      <w:r>
        <w:rPr>
          <w:rFonts w:ascii="Comic Sans MS" w:hAnsi="Comic Sans MS"/>
          <w:sz w:val="32"/>
          <w:szCs w:val="32"/>
        </w:rPr>
        <w:t xml:space="preserve"> Your next best foregone alternative!</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p>
    <w:p w:rsidR="00637C16" w:rsidRPr="00485227"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485227">
        <w:rPr>
          <w:rFonts w:ascii="Comic Sans MS" w:hAnsi="Comic Sans MS"/>
          <w:b/>
          <w:sz w:val="32"/>
          <w:szCs w:val="32"/>
        </w:rPr>
        <w:t>Your opportunity cost:</w:t>
      </w:r>
    </w:p>
    <w:p w:rsidR="001C6169" w:rsidRDefault="001C6169" w:rsidP="001C6169">
      <w:pPr>
        <w:tabs>
          <w:tab w:val="left" w:pos="810"/>
        </w:tabs>
        <w:ind w:left="1080"/>
        <w:jc w:val="both"/>
        <w:rPr>
          <w:rFonts w:asciiTheme="minorHAnsi" w:hAnsiTheme="minorHAnsi" w:cs="Arial"/>
          <w:b/>
          <w:bCs/>
          <w:color w:val="333333"/>
          <w:sz w:val="32"/>
          <w:szCs w:val="20"/>
        </w:rPr>
      </w:pPr>
    </w:p>
    <w:sectPr w:rsidR="001C6169" w:rsidSect="00983AEC">
      <w:footerReference w:type="default" r:id="rId2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53" w:rsidRDefault="00F25853" w:rsidP="00671013">
      <w:r>
        <w:separator/>
      </w:r>
    </w:p>
  </w:endnote>
  <w:endnote w:type="continuationSeparator" w:id="0">
    <w:p w:rsidR="00F25853" w:rsidRDefault="00F25853"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718424"/>
      <w:docPartObj>
        <w:docPartGallery w:val="Page Numbers (Bottom of Page)"/>
        <w:docPartUnique/>
      </w:docPartObj>
    </w:sdtPr>
    <w:sdtEndPr/>
    <w:sdtContent>
      <w:p w:rsidR="00F25853" w:rsidRDefault="00921BB2">
        <w:pPr>
          <w:pStyle w:val="Footer"/>
          <w:jc w:val="center"/>
        </w:pPr>
        <w:hyperlink r:id="rId1" w:history="1">
          <w:r w:rsidR="00F25853" w:rsidRPr="001E0D31">
            <w:rPr>
              <w:rStyle w:val="Hyperlink"/>
              <w:rFonts w:asciiTheme="minorHAnsi" w:hAnsiTheme="minorHAnsi"/>
              <w:sz w:val="24"/>
              <w:szCs w:val="24"/>
            </w:rPr>
            <w:t>www.bmcee.uark.edu</w:t>
          </w:r>
        </w:hyperlink>
        <w:r w:rsidR="00F25853">
          <w:rPr>
            <w:rFonts w:asciiTheme="minorHAnsi" w:hAnsiTheme="minorHAnsi"/>
          </w:rPr>
          <w:t xml:space="preserve"> </w:t>
        </w:r>
        <w:r w:rsidR="00F25853">
          <w:tab/>
        </w:r>
        <w:r w:rsidR="00F25853" w:rsidRPr="00673424">
          <w:rPr>
            <w:rFonts w:ascii="Poor Richard" w:hAnsi="Poor Richard"/>
            <w:sz w:val="28"/>
          </w:rPr>
          <w:fldChar w:fldCharType="begin"/>
        </w:r>
        <w:r w:rsidR="00F25853" w:rsidRPr="00673424">
          <w:rPr>
            <w:rFonts w:ascii="Poor Richard" w:hAnsi="Poor Richard"/>
            <w:sz w:val="28"/>
          </w:rPr>
          <w:instrText xml:space="preserve"> PAGE   \* MERGEFORMAT </w:instrText>
        </w:r>
        <w:r w:rsidR="00F25853" w:rsidRPr="00673424">
          <w:rPr>
            <w:rFonts w:ascii="Poor Richard" w:hAnsi="Poor Richard"/>
            <w:sz w:val="28"/>
          </w:rPr>
          <w:fldChar w:fldCharType="separate"/>
        </w:r>
        <w:r>
          <w:rPr>
            <w:rFonts w:ascii="Poor Richard" w:hAnsi="Poor Richard"/>
            <w:noProof/>
            <w:sz w:val="28"/>
          </w:rPr>
          <w:t>8</w:t>
        </w:r>
        <w:r w:rsidR="00F25853" w:rsidRPr="00673424">
          <w:rPr>
            <w:rFonts w:ascii="Poor Richard" w:hAnsi="Poor Richard"/>
            <w:sz w:val="28"/>
          </w:rPr>
          <w:fldChar w:fldCharType="end"/>
        </w:r>
        <w:r w:rsidR="00F25853">
          <w:tab/>
        </w:r>
        <w:r w:rsidR="00F25853" w:rsidRPr="001A4A9F">
          <w:rPr>
            <w:vertAlign w:val="superscript"/>
          </w:rPr>
          <w:t>©</w:t>
        </w:r>
        <w:r w:rsidR="00F25853">
          <w:t xml:space="preserve"> </w:t>
        </w:r>
        <w:r w:rsidR="00F25853" w:rsidRPr="00673424">
          <w:rPr>
            <w:rFonts w:asciiTheme="minorHAnsi" w:hAnsiTheme="minorHAnsi"/>
          </w:rPr>
          <w:t>BMCEE</w:t>
        </w:r>
      </w:p>
    </w:sdtContent>
  </w:sdt>
  <w:p w:rsidR="00F25853" w:rsidRDefault="00F2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53" w:rsidRDefault="00F25853" w:rsidP="00671013">
      <w:r>
        <w:separator/>
      </w:r>
    </w:p>
  </w:footnote>
  <w:footnote w:type="continuationSeparator" w:id="0">
    <w:p w:rsidR="00F25853" w:rsidRDefault="00F25853"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4034E"/>
    <w:multiLevelType w:val="hybridMultilevel"/>
    <w:tmpl w:val="C400A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63784"/>
    <w:multiLevelType w:val="hybridMultilevel"/>
    <w:tmpl w:val="2BFA7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18536F"/>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D911D8"/>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911DA"/>
    <w:multiLevelType w:val="hybridMultilevel"/>
    <w:tmpl w:val="1D70D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228FA"/>
    <w:multiLevelType w:val="hybridMultilevel"/>
    <w:tmpl w:val="399A23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1030F"/>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8C2D87"/>
    <w:multiLevelType w:val="hybridMultilevel"/>
    <w:tmpl w:val="BB867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1A51F1"/>
    <w:multiLevelType w:val="hybridMultilevel"/>
    <w:tmpl w:val="E5941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812"/>
    <w:multiLevelType w:val="hybridMultilevel"/>
    <w:tmpl w:val="593A8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F10F12"/>
    <w:multiLevelType w:val="hybridMultilevel"/>
    <w:tmpl w:val="AB5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83576"/>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943F7"/>
    <w:multiLevelType w:val="hybridMultilevel"/>
    <w:tmpl w:val="31563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0F0F9F"/>
    <w:multiLevelType w:val="hybridMultilevel"/>
    <w:tmpl w:val="0D666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576A0"/>
    <w:multiLevelType w:val="hybridMultilevel"/>
    <w:tmpl w:val="0D725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82AF6"/>
    <w:multiLevelType w:val="hybridMultilevel"/>
    <w:tmpl w:val="F0743F4E"/>
    <w:lvl w:ilvl="0" w:tplc="1D2A189C">
      <w:start w:val="1"/>
      <w:numFmt w:val="decimal"/>
      <w:lvlText w:val="%1."/>
      <w:lvlJc w:val="left"/>
      <w:pPr>
        <w:ind w:left="1440" w:hanging="360"/>
      </w:pPr>
      <w:rPr>
        <w:b/>
        <w:sz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4972F7"/>
    <w:multiLevelType w:val="hybridMultilevel"/>
    <w:tmpl w:val="0F7EA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002E60"/>
    <w:multiLevelType w:val="hybridMultilevel"/>
    <w:tmpl w:val="EF1E0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5"/>
  </w:num>
  <w:num w:numId="3">
    <w:abstractNumId w:val="15"/>
  </w:num>
  <w:num w:numId="4">
    <w:abstractNumId w:val="21"/>
  </w:num>
  <w:num w:numId="5">
    <w:abstractNumId w:val="22"/>
  </w:num>
  <w:num w:numId="6">
    <w:abstractNumId w:val="23"/>
  </w:num>
  <w:num w:numId="7">
    <w:abstractNumId w:val="11"/>
  </w:num>
  <w:num w:numId="8">
    <w:abstractNumId w:val="9"/>
  </w:num>
  <w:num w:numId="9">
    <w:abstractNumId w:val="6"/>
  </w:num>
  <w:num w:numId="10">
    <w:abstractNumId w:val="16"/>
  </w:num>
  <w:num w:numId="11">
    <w:abstractNumId w:val="4"/>
  </w:num>
  <w:num w:numId="12">
    <w:abstractNumId w:val="20"/>
  </w:num>
  <w:num w:numId="13">
    <w:abstractNumId w:val="10"/>
  </w:num>
  <w:num w:numId="14">
    <w:abstractNumId w:val="26"/>
  </w:num>
  <w:num w:numId="15">
    <w:abstractNumId w:val="2"/>
  </w:num>
  <w:num w:numId="16">
    <w:abstractNumId w:val="12"/>
  </w:num>
  <w:num w:numId="17">
    <w:abstractNumId w:val="24"/>
  </w:num>
  <w:num w:numId="18">
    <w:abstractNumId w:val="13"/>
  </w:num>
  <w:num w:numId="19">
    <w:abstractNumId w:val="1"/>
  </w:num>
  <w:num w:numId="20">
    <w:abstractNumId w:val="19"/>
  </w:num>
  <w:num w:numId="21">
    <w:abstractNumId w:val="7"/>
  </w:num>
  <w:num w:numId="22">
    <w:abstractNumId w:val="3"/>
  </w:num>
  <w:num w:numId="23">
    <w:abstractNumId w:val="18"/>
  </w:num>
  <w:num w:numId="24">
    <w:abstractNumId w:val="17"/>
  </w:num>
  <w:num w:numId="25">
    <w:abstractNumId w:val="5"/>
  </w:num>
  <w:num w:numId="26">
    <w:abstractNumId w:val="14"/>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132E5"/>
    <w:rsid w:val="00032530"/>
    <w:rsid w:val="00077BFC"/>
    <w:rsid w:val="00085645"/>
    <w:rsid w:val="000947DB"/>
    <w:rsid w:val="00095671"/>
    <w:rsid w:val="000E56EB"/>
    <w:rsid w:val="00146F97"/>
    <w:rsid w:val="00171FEF"/>
    <w:rsid w:val="00186D92"/>
    <w:rsid w:val="0019465A"/>
    <w:rsid w:val="00194DA2"/>
    <w:rsid w:val="001A4A89"/>
    <w:rsid w:val="001A4A9F"/>
    <w:rsid w:val="001B09EA"/>
    <w:rsid w:val="001B61D2"/>
    <w:rsid w:val="001C2DA3"/>
    <w:rsid w:val="001C6169"/>
    <w:rsid w:val="001D2604"/>
    <w:rsid w:val="001D3A25"/>
    <w:rsid w:val="001E3189"/>
    <w:rsid w:val="0021674A"/>
    <w:rsid w:val="002236BE"/>
    <w:rsid w:val="00236727"/>
    <w:rsid w:val="00243D86"/>
    <w:rsid w:val="00267F30"/>
    <w:rsid w:val="00276F2E"/>
    <w:rsid w:val="002855EC"/>
    <w:rsid w:val="002970E3"/>
    <w:rsid w:val="00297105"/>
    <w:rsid w:val="002A14C3"/>
    <w:rsid w:val="00343D25"/>
    <w:rsid w:val="0039797D"/>
    <w:rsid w:val="003A1A52"/>
    <w:rsid w:val="003A1A94"/>
    <w:rsid w:val="003A50F4"/>
    <w:rsid w:val="003C1BD1"/>
    <w:rsid w:val="003C2648"/>
    <w:rsid w:val="003C2DB8"/>
    <w:rsid w:val="003D3B05"/>
    <w:rsid w:val="003D4E98"/>
    <w:rsid w:val="003E779E"/>
    <w:rsid w:val="003F5636"/>
    <w:rsid w:val="00401E51"/>
    <w:rsid w:val="004035BA"/>
    <w:rsid w:val="00407219"/>
    <w:rsid w:val="00407CB0"/>
    <w:rsid w:val="0042032B"/>
    <w:rsid w:val="00431B83"/>
    <w:rsid w:val="00440252"/>
    <w:rsid w:val="00443C83"/>
    <w:rsid w:val="004D2D4B"/>
    <w:rsid w:val="004F21FF"/>
    <w:rsid w:val="00532C6D"/>
    <w:rsid w:val="0053539B"/>
    <w:rsid w:val="00561BDE"/>
    <w:rsid w:val="005C7B63"/>
    <w:rsid w:val="005F467C"/>
    <w:rsid w:val="00637C16"/>
    <w:rsid w:val="00642B36"/>
    <w:rsid w:val="00671013"/>
    <w:rsid w:val="00673424"/>
    <w:rsid w:val="00695356"/>
    <w:rsid w:val="006A190A"/>
    <w:rsid w:val="006C0831"/>
    <w:rsid w:val="006D2281"/>
    <w:rsid w:val="006F4C64"/>
    <w:rsid w:val="00753D45"/>
    <w:rsid w:val="0076732A"/>
    <w:rsid w:val="00770D19"/>
    <w:rsid w:val="00794254"/>
    <w:rsid w:val="007A683D"/>
    <w:rsid w:val="007B164D"/>
    <w:rsid w:val="007D6C02"/>
    <w:rsid w:val="0085672F"/>
    <w:rsid w:val="00876230"/>
    <w:rsid w:val="008A0BCF"/>
    <w:rsid w:val="008B6320"/>
    <w:rsid w:val="008C7F8D"/>
    <w:rsid w:val="008D7F89"/>
    <w:rsid w:val="008E002E"/>
    <w:rsid w:val="008E135C"/>
    <w:rsid w:val="00921BB2"/>
    <w:rsid w:val="00926F56"/>
    <w:rsid w:val="009274B5"/>
    <w:rsid w:val="00937700"/>
    <w:rsid w:val="0094435D"/>
    <w:rsid w:val="00950C86"/>
    <w:rsid w:val="0095321C"/>
    <w:rsid w:val="0097385B"/>
    <w:rsid w:val="00983AEC"/>
    <w:rsid w:val="009A39F5"/>
    <w:rsid w:val="009B2259"/>
    <w:rsid w:val="009B49E7"/>
    <w:rsid w:val="00A116EF"/>
    <w:rsid w:val="00A20EDE"/>
    <w:rsid w:val="00A275FA"/>
    <w:rsid w:val="00A42F9E"/>
    <w:rsid w:val="00A45ACD"/>
    <w:rsid w:val="00A57B09"/>
    <w:rsid w:val="00A67AB7"/>
    <w:rsid w:val="00A75EB8"/>
    <w:rsid w:val="00A86AB4"/>
    <w:rsid w:val="00A96951"/>
    <w:rsid w:val="00AA35D2"/>
    <w:rsid w:val="00AF3A42"/>
    <w:rsid w:val="00B403A3"/>
    <w:rsid w:val="00B52C88"/>
    <w:rsid w:val="00B54B64"/>
    <w:rsid w:val="00B93DAD"/>
    <w:rsid w:val="00B946EF"/>
    <w:rsid w:val="00B94E9E"/>
    <w:rsid w:val="00BD59C3"/>
    <w:rsid w:val="00C130D8"/>
    <w:rsid w:val="00C153B9"/>
    <w:rsid w:val="00C16ACF"/>
    <w:rsid w:val="00C17CD6"/>
    <w:rsid w:val="00C30119"/>
    <w:rsid w:val="00C40ED2"/>
    <w:rsid w:val="00C47738"/>
    <w:rsid w:val="00C521B4"/>
    <w:rsid w:val="00C771F3"/>
    <w:rsid w:val="00C81018"/>
    <w:rsid w:val="00CB7852"/>
    <w:rsid w:val="00CE0D9C"/>
    <w:rsid w:val="00D03CD7"/>
    <w:rsid w:val="00D17115"/>
    <w:rsid w:val="00D3147A"/>
    <w:rsid w:val="00D52C3C"/>
    <w:rsid w:val="00D6027E"/>
    <w:rsid w:val="00D711D2"/>
    <w:rsid w:val="00DB4871"/>
    <w:rsid w:val="00DC2382"/>
    <w:rsid w:val="00DC4618"/>
    <w:rsid w:val="00DF48A9"/>
    <w:rsid w:val="00E27D2C"/>
    <w:rsid w:val="00E30C42"/>
    <w:rsid w:val="00E47F2D"/>
    <w:rsid w:val="00E67CD9"/>
    <w:rsid w:val="00EB5B49"/>
    <w:rsid w:val="00EB62CD"/>
    <w:rsid w:val="00EB6E92"/>
    <w:rsid w:val="00EB7149"/>
    <w:rsid w:val="00EC30B7"/>
    <w:rsid w:val="00ED7AD8"/>
    <w:rsid w:val="00EF6B0F"/>
    <w:rsid w:val="00F25853"/>
    <w:rsid w:val="00F63D28"/>
    <w:rsid w:val="00F65F18"/>
    <w:rsid w:val="00F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C62A53D-D7DD-40B2-9771-752CF56A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6EB"/>
    <w:rPr>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rsid w:val="003A50F4"/>
  </w:style>
  <w:style w:type="paragraph" w:styleId="ListParagraph">
    <w:name w:val="List Paragraph"/>
    <w:basedOn w:val="Normal"/>
    <w:uiPriority w:val="34"/>
    <w:qFormat/>
    <w:rsid w:val="00267F30"/>
    <w:pPr>
      <w:ind w:left="720"/>
    </w:pPr>
  </w:style>
  <w:style w:type="character" w:styleId="FollowedHyperlink">
    <w:name w:val="FollowedHyperlink"/>
    <w:basedOn w:val="DefaultParagraphFont"/>
    <w:rsid w:val="00D17115"/>
    <w:rPr>
      <w:color w:val="800080"/>
      <w:u w:val="single"/>
    </w:rPr>
  </w:style>
  <w:style w:type="table" w:styleId="TableGrid">
    <w:name w:val="Table Grid"/>
    <w:basedOn w:val="TableNormal"/>
    <w:rsid w:val="00DC4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71013"/>
    <w:pPr>
      <w:tabs>
        <w:tab w:val="center" w:pos="4680"/>
        <w:tab w:val="right" w:pos="9360"/>
      </w:tabs>
    </w:pPr>
  </w:style>
  <w:style w:type="character" w:customStyle="1" w:styleId="HeaderChar">
    <w:name w:val="Header Char"/>
    <w:basedOn w:val="DefaultParagraphFont"/>
    <w:link w:val="Header"/>
    <w:rsid w:val="00671013"/>
    <w:rPr>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rsid w:val="00671013"/>
    <w:rPr>
      <w:sz w:val="24"/>
      <w:szCs w:val="24"/>
    </w:rPr>
  </w:style>
  <w:style w:type="paragraph" w:styleId="BalloonText">
    <w:name w:val="Balloon Text"/>
    <w:basedOn w:val="Normal"/>
    <w:link w:val="BalloonTextChar"/>
    <w:rsid w:val="00671013"/>
    <w:rPr>
      <w:rFonts w:ascii="Tahoma" w:hAnsi="Tahoma" w:cs="Tahoma"/>
      <w:sz w:val="16"/>
      <w:szCs w:val="16"/>
    </w:rPr>
  </w:style>
  <w:style w:type="character" w:customStyle="1" w:styleId="BalloonTextChar">
    <w:name w:val="Balloon Text Char"/>
    <w:basedOn w:val="DefaultParagraphFont"/>
    <w:link w:val="BalloonText"/>
    <w:rsid w:val="0067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5383">
      <w:bodyDiv w:val="1"/>
      <w:marLeft w:val="0"/>
      <w:marRight w:val="0"/>
      <w:marTop w:val="0"/>
      <w:marBottom w:val="225"/>
      <w:divBdr>
        <w:top w:val="none" w:sz="0" w:space="0" w:color="auto"/>
        <w:left w:val="none" w:sz="0" w:space="0" w:color="auto"/>
        <w:bottom w:val="none" w:sz="0" w:space="0" w:color="auto"/>
        <w:right w:val="none" w:sz="0" w:space="0" w:color="auto"/>
      </w:divBdr>
      <w:divsChild>
        <w:div w:id="375080778">
          <w:marLeft w:val="0"/>
          <w:marRight w:val="0"/>
          <w:marTop w:val="0"/>
          <w:marBottom w:val="0"/>
          <w:divBdr>
            <w:top w:val="none" w:sz="0" w:space="0" w:color="auto"/>
            <w:left w:val="none" w:sz="0" w:space="0" w:color="auto"/>
            <w:bottom w:val="none" w:sz="0" w:space="0" w:color="auto"/>
            <w:right w:val="none" w:sz="0" w:space="0" w:color="auto"/>
          </w:divBdr>
          <w:divsChild>
            <w:div w:id="12193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194">
      <w:bodyDiv w:val="1"/>
      <w:marLeft w:val="0"/>
      <w:marRight w:val="0"/>
      <w:marTop w:val="0"/>
      <w:marBottom w:val="225"/>
      <w:divBdr>
        <w:top w:val="none" w:sz="0" w:space="0" w:color="auto"/>
        <w:left w:val="none" w:sz="0" w:space="0" w:color="auto"/>
        <w:bottom w:val="none" w:sz="0" w:space="0" w:color="auto"/>
        <w:right w:val="none" w:sz="0" w:space="0" w:color="auto"/>
      </w:divBdr>
      <w:divsChild>
        <w:div w:id="54665597">
          <w:marLeft w:val="0"/>
          <w:marRight w:val="0"/>
          <w:marTop w:val="0"/>
          <w:marBottom w:val="0"/>
          <w:divBdr>
            <w:top w:val="none" w:sz="0" w:space="0" w:color="auto"/>
            <w:left w:val="none" w:sz="0" w:space="0" w:color="auto"/>
            <w:bottom w:val="none" w:sz="0" w:space="0" w:color="auto"/>
            <w:right w:val="none" w:sz="0" w:space="0" w:color="auto"/>
          </w:divBdr>
          <w:divsChild>
            <w:div w:id="106603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64062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5394">
          <w:marLeft w:val="0"/>
          <w:marRight w:val="0"/>
          <w:marTop w:val="0"/>
          <w:marBottom w:val="0"/>
          <w:divBdr>
            <w:top w:val="none" w:sz="0" w:space="0" w:color="auto"/>
            <w:left w:val="none" w:sz="0" w:space="0" w:color="auto"/>
            <w:bottom w:val="none" w:sz="0" w:space="0" w:color="auto"/>
            <w:right w:val="none" w:sz="0" w:space="0" w:color="auto"/>
          </w:divBdr>
          <w:divsChild>
            <w:div w:id="412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Telecommunication" TargetMode="External"/><Relationship Id="rId18" Type="http://schemas.openxmlformats.org/officeDocument/2006/relationships/hyperlink" Target="http://bmcee.uark.edu/339.asp" TargetMode="External"/><Relationship Id="rId3" Type="http://schemas.openxmlformats.org/officeDocument/2006/relationships/styles" Target="styles.xml"/><Relationship Id="rId21" Type="http://schemas.openxmlformats.org/officeDocument/2006/relationships/hyperlink" Target="http://www.ncee.net/ea/standards/standard.php?sid=14" TargetMode="External"/><Relationship Id="rId7" Type="http://schemas.openxmlformats.org/officeDocument/2006/relationships/endnotes" Target="endnotes.xml"/><Relationship Id="rId12" Type="http://schemas.openxmlformats.org/officeDocument/2006/relationships/hyperlink" Target="http://en.wikipedia.org/wiki/Electrical_grid"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aneki.com/" TargetMode="External"/><Relationship Id="rId20" Type="http://schemas.openxmlformats.org/officeDocument/2006/relationships/hyperlink" Target="http://www.barnesandnoble.com/w/the-good-garden-katie-smith-milway/1111425139?ean=9781554534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ew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worldbank.org/indicator/NY.GNP.PCAP.CD/countries/1W?display=map" TargetMode="External"/><Relationship Id="rId23" Type="http://schemas.openxmlformats.org/officeDocument/2006/relationships/fontTable" Target="fontTable.xml"/><Relationship Id="rId10" Type="http://schemas.openxmlformats.org/officeDocument/2006/relationships/hyperlink" Target="http://en.wikipedia.org/wiki/Water_supply" TargetMode="External"/><Relationship Id="rId19" Type="http://schemas.openxmlformats.org/officeDocument/2006/relationships/hyperlink" Target="http://bmcee.uark.edu/336.asp" TargetMode="External"/><Relationship Id="rId4" Type="http://schemas.openxmlformats.org/officeDocument/2006/relationships/settings" Target="settings.xml"/><Relationship Id="rId9" Type="http://schemas.openxmlformats.org/officeDocument/2006/relationships/hyperlink" Target="http://en.wikipedia.org/wiki/Road" TargetMode="External"/><Relationship Id="rId14" Type="http://schemas.openxmlformats.org/officeDocument/2006/relationships/hyperlink" Target="http://web.worldbank.org/WBSITE/EXTERNAL/EXTABOUTUS/0,,pagePK:50004410~piPK:36602~theSitePK:29708,00.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C9E4-35F2-4119-9BCB-60412B9C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
  <LinksUpToDate>false</LinksUpToDate>
  <CharactersWithSpaces>27274</CharactersWithSpaces>
  <SharedDoc>false</SharedDoc>
  <HLinks>
    <vt:vector size="42" baseType="variant">
      <vt:variant>
        <vt:i4>4390952</vt:i4>
      </vt:variant>
      <vt:variant>
        <vt:i4>18</vt:i4>
      </vt:variant>
      <vt:variant>
        <vt:i4>0</vt:i4>
      </vt:variant>
      <vt:variant>
        <vt:i4>5</vt:i4>
      </vt:variant>
      <vt:variant>
        <vt:lpwstr>http://www.youngmoney.com/entrepreneur/student_entrepreneurs</vt:lpwstr>
      </vt:variant>
      <vt:variant>
        <vt:lpwstr/>
      </vt:variant>
      <vt:variant>
        <vt:i4>6488101</vt:i4>
      </vt:variant>
      <vt:variant>
        <vt:i4>15</vt:i4>
      </vt:variant>
      <vt:variant>
        <vt:i4>0</vt:i4>
      </vt:variant>
      <vt:variant>
        <vt:i4>5</vt:i4>
      </vt:variant>
      <vt:variant>
        <vt:lpwstr>http://mindpetals.com/blog/category/preneur-petals/ask-an-entrepreneur</vt:lpwstr>
      </vt:variant>
      <vt:variant>
        <vt:lpwstr/>
      </vt:variant>
      <vt:variant>
        <vt:i4>2359402</vt:i4>
      </vt:variant>
      <vt:variant>
        <vt:i4>12</vt:i4>
      </vt:variant>
      <vt:variant>
        <vt:i4>0</vt:i4>
      </vt:variant>
      <vt:variant>
        <vt:i4>5</vt:i4>
      </vt:variant>
      <vt:variant>
        <vt:lpwstr>http://www.entrepreneurshipweekusa.com/</vt:lpwstr>
      </vt:variant>
      <vt:variant>
        <vt:lpwstr/>
      </vt:variant>
      <vt:variant>
        <vt:i4>7667826</vt:i4>
      </vt:variant>
      <vt:variant>
        <vt:i4>9</vt:i4>
      </vt:variant>
      <vt:variant>
        <vt:i4>0</vt:i4>
      </vt:variant>
      <vt:variant>
        <vt:i4>5</vt:i4>
      </vt:variant>
      <vt:variant>
        <vt:lpwstr>http://www.top10.org/public/AA/AA3.html</vt:lpwstr>
      </vt:variant>
      <vt:variant>
        <vt:lpwstr/>
      </vt:variant>
      <vt:variant>
        <vt:i4>5177359</vt:i4>
      </vt:variant>
      <vt:variant>
        <vt:i4>6</vt:i4>
      </vt:variant>
      <vt:variant>
        <vt:i4>0</vt:i4>
      </vt:variant>
      <vt:variant>
        <vt:i4>5</vt:i4>
      </vt:variant>
      <vt:variant>
        <vt:lpwstr>http://www.ncee.net/ea/standards/standard.php?sid=14</vt:lpwstr>
      </vt:variant>
      <vt:variant>
        <vt:lpwstr/>
      </vt:variant>
      <vt:variant>
        <vt:i4>4194310</vt:i4>
      </vt:variant>
      <vt:variant>
        <vt:i4>3</vt:i4>
      </vt:variant>
      <vt:variant>
        <vt:i4>0</vt:i4>
      </vt:variant>
      <vt:variant>
        <vt:i4>5</vt:i4>
      </vt:variant>
      <vt:variant>
        <vt:lpwstr>http://www.econedlink.org/lessons/index.cfm?lesson=EM228&amp;page=teacher</vt:lpwstr>
      </vt:variant>
      <vt:variant>
        <vt:lpwstr/>
      </vt:variant>
      <vt:variant>
        <vt:i4>7798830</vt:i4>
      </vt:variant>
      <vt:variant>
        <vt:i4>0</vt:i4>
      </vt:variant>
      <vt:variant>
        <vt:i4>0</vt:i4>
      </vt:variant>
      <vt:variant>
        <vt:i4>5</vt:i4>
      </vt:variant>
      <vt:variant>
        <vt:lpwstr>http://career.sdsu.edu/resources/tutorials/entre/ent1c.html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Amy Moore</cp:lastModifiedBy>
  <cp:revision>5</cp:revision>
  <cp:lastPrinted>2012-07-10T18:21:00Z</cp:lastPrinted>
  <dcterms:created xsi:type="dcterms:W3CDTF">2012-07-10T17:37:00Z</dcterms:created>
  <dcterms:modified xsi:type="dcterms:W3CDTF">2013-09-13T17:19:00Z</dcterms:modified>
</cp:coreProperties>
</file>